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EA2059" w:rsidRPr="00EA20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D162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инистерство</w:t>
      </w:r>
      <w:proofErr w:type="gramEnd"/>
      <w:r w:rsidRPr="00D162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топливно-энергетического комплекса и жилищно-коммунального хозяйства Тверской области</w:t>
      </w:r>
    </w:p>
    <w:p w:rsidR="00D162CE" w:rsidRPr="00D162CE" w:rsidRDefault="00D162CE" w:rsidP="00D162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proofErr w:type="gramStart"/>
      <w:r w:rsidRPr="00D162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.Т</w:t>
      </w:r>
      <w:proofErr w:type="gramEnd"/>
      <w:r w:rsidRPr="00D162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верь, 2013 г.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Cambria" w:eastAsia="Times New Roman" w:hAnsi="Cambria" w:cs="Times New Roman"/>
          <w:b/>
          <w:bCs/>
          <w:color w:val="C00000"/>
          <w:sz w:val="52"/>
          <w:szCs w:val="52"/>
          <w:lang w:eastAsia="ru-RU"/>
        </w:rPr>
        <w:t>Практическое пособие по реализации закона Тверской области от 28.06.2013 № 43-ЗО «Об организации проведения капитального ремонта общего имущества в многоквартирных домах на территории Тверской области»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(в редакции от 15.01.2014)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240" w:line="240" w:lineRule="auto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Toc369791476"/>
      <w:bookmarkEnd w:id="0"/>
      <w:r w:rsidRPr="00D162CE"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  <w:lastRenderedPageBreak/>
        <w:t>Практическое пособие</w:t>
      </w:r>
    </w:p>
    <w:p w:rsidR="00D162CE" w:rsidRPr="00D162CE" w:rsidRDefault="00D162CE" w:rsidP="00D162C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1" w:name="_Toc369791477"/>
      <w:bookmarkEnd w:id="1"/>
      <w:r w:rsidRPr="00D162CE">
        <w:rPr>
          <w:rFonts w:ascii="Times New Roman" w:eastAsia="Times New Roman" w:hAnsi="Times New Roman" w:cs="Times New Roman"/>
          <w:b/>
          <w:bCs/>
          <w:color w:val="00000A"/>
          <w:kern w:val="36"/>
          <w:sz w:val="48"/>
          <w:szCs w:val="48"/>
          <w:lang w:eastAsia="ru-RU"/>
        </w:rPr>
        <w:t>по реализации закона Тверской области от 28.06.2013 № 43-ЗО «Об организации проведения капитального ремонта общего имущества в многоквартирных домах на территории Тверской области»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369791478"/>
      <w:bookmarkEnd w:id="2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2013 года включительно, участие собственников помещений в многоквартирном доме в финансировании капитального ремонта было добровольным, но с принятием поправок в Жилищный кодекс РФ и выходом Закона Тверской области «Об организации проведения капитального ремонта общего имущества в многоквартирных домах на территории Тверской области», с 2014 года это участие станет для всех обязательным.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представленном материале изложены основные требования Закона Тверской области, касающиеся действий Правительства, органов местного самоуправления, регионального оператора и самих собственников по системе проведения капитального ремонта общего имущества многоквартирных домов. Данное пособие предназначено для граждан, представителей ТСЖ, жилищных кооперативов, представителей общественных объединений. Оно содержит поэтапное описание алгоритма действий собственника.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369791479"/>
      <w:bookmarkEnd w:id="3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Принятие решения о способе накопления средств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официального опубликования в СМИ утвержденной Правительством Тверской области Программы по проведению капитального ремонта общего имущества в многоквартирных домах, собственники помещений обязаны принять и реализовать решение о способе формировании фонда капитального ремонта в течение двух месяцев.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первого месяца после опубликования Программы капитального ремонта собственники самостоятельно принимают решение на общем собрании о выборе одного из двух способов формирования фонда.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течение данного месяца решение собственниками не будет принято и реализовано, собрание собственников созывается органом местного самоуправления не позднее, чем за один месяц до окончания двухмесячного срока.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по истечении второго месяца решение о выборе способа формирования фонда не принято и не реализовано, орган местного самоуправления принимает решение о формировании фонда капитального ремонта в отношении такого дома на счете регионального оператора. Указанное решение принимается органом местного самоуправления в течение десяти дней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истечения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двухмесячного срока, и в течение пяти дней с даты принятия решения направляется органом местного самоуправления региональному оператору.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4" w:name="_Toc369791480"/>
      <w:bookmarkEnd w:id="4"/>
      <w:r w:rsidRPr="00D162CE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Выбор способа формирования фонда капремонта.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Способ 1: Ф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ормирование фонда на счете регионального оператора.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Способ 2:</w:t>
      </w:r>
      <w:r w:rsidRPr="00D162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фонда на специальном счете в банке, владельцем счета выступают: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ТСЖ, осуществляющее управление МКД и созданное собственниками помещений в одном МКД или</w:t>
      </w:r>
      <w:r w:rsidRPr="00D162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нескольких МКД, суммарное количество квартир в которых не более 30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если данные дома расположены на земельных участках, которые в соответствии с содержащимися в государственном кадастре недвижимости документами имеют общую границу и в 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пределах которых находятся сети инженерно-технического обеспечения, другие элементы инфраструктуры, предназначенные для совместного использования собственниками помещений в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данных домах (ТСЖ, созданное собственниками </w:t>
      </w:r>
      <w:proofErr w:type="spell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нескольких</w:t>
      </w:r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больших</w:t>
      </w:r>
      <w:proofErr w:type="spellEnd"/>
      <w:r w:rsidRPr="00D162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МКД – более чем 30 квартир, вправе открыть специальной счет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владельцем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которого будет только</w:t>
      </w:r>
      <w:r w:rsidRPr="00D162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региональный оператор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жилищный кооператив или иной специализированный потребительский кооператив,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осуществляющие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управление МКД;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региональный оператор (в случае, когда собственниками помещений в многоквартирном доме принято решение о выборе регионального оператора в качестве владельца специального счета);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из выбранных способов обладает своими особенностями, отраженными в следующей таблице.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8"/>
        <w:gridCol w:w="2497"/>
        <w:gridCol w:w="2513"/>
        <w:gridCol w:w="2497"/>
      </w:tblGrid>
      <w:tr w:rsidR="00D162CE" w:rsidRPr="00D162CE" w:rsidTr="00D162CE">
        <w:trPr>
          <w:tblCellSpacing w:w="0" w:type="dxa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Формирование фонда капитального ремонта на счете Регионального Оператора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Открытие Региональным Оператором специального счета по просьбе собственников помещений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Открытие специального счета собственниками помещений (ТСЖ, ЖСК) самостоятельно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счета, на котором накапливаются средства на капитальный ремонт МКД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За счет средств регионального оператора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За счет средств регионального оператора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За счет дополнительно собираемых средств собственниками помещений МКД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Организация приема платежей, ведение счета, начисление платежей, начисление процентов за неуплаченные </w:t>
            </w: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платежи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Осуществляется силами Регионального оператора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управляющей организации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ТСЖ, ЖСК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Предоставление отчетности о состоянии счета в орган жилищного надзора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Регионального оператора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Регионального оператора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ТСЖ, ЖСК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 за</w:t>
            </w:r>
            <w:proofErr w:type="gramEnd"/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своевременным внесением взносов каждым собственником помещений в фонд капитального ремонта (начисление пени, направление претензий, судебные взыскания (иски))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Регионального оператора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управляющей организации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ТСЖ, ЖСК</w:t>
            </w:r>
          </w:p>
        </w:tc>
      </w:tr>
      <w:tr w:rsidR="00D162CE" w:rsidRPr="00D162CE" w:rsidTr="00D162CE">
        <w:trPr>
          <w:trHeight w:val="1680"/>
          <w:tblCellSpacing w:w="0" w:type="dxa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Привлечение подрядных организаций для выполнения работ по капитальному ремонту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Привлечение подрядных организаций для выполнения работ по капитальному ремонту осуществляется на конкурсной основе в соответствии с постановлением Правительства Тверской области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Привлечение подрядных организаций для выполнения работ по капитальному ремонту осуществляется на конкурсной основе в соответствии с постановлением Правительства Тверской области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Привлечение подрядных организаций для выполнения работ по капитальному ремонту осуществляется на конкурсной основе в соответствии с постановлением Правительства Тверской области</w:t>
            </w:r>
          </w:p>
        </w:tc>
      </w:tr>
      <w:tr w:rsidR="00D162CE" w:rsidRPr="00D162CE" w:rsidTr="00D162CE">
        <w:trPr>
          <w:trHeight w:val="60"/>
          <w:tblCellSpacing w:w="0" w:type="dxa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конкурсной документации для проведения конкурса по отбору подрядной организации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Регионального оператора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управляющей организации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Осуществляется силами ТСЖ, ЖСК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Ответственность за качество, объемы и сроки выполнения работ по капитальному ремонту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Несет Региональный оператор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Несет управляющая организация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Несет ТСЖ, ЖСК</w:t>
            </w:r>
          </w:p>
        </w:tc>
      </w:tr>
      <w:tr w:rsidR="00D162CE" w:rsidRPr="00D162CE" w:rsidTr="00D162CE">
        <w:trPr>
          <w:trHeight w:val="1800"/>
          <w:tblCellSpacing w:w="0" w:type="dxa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Привлечение дополнительных средств, в случае недостаточности накопленных средств на проведение капитального ремонта МКД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За счет: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а) Кредитования;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б) Дополнительных взносов;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в) Перехода на счет Регионального оператора;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За счет: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а) Кредитования;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б) Дополнительных взносов;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0"/>
                <w:lang w:eastAsia="ru-RU"/>
              </w:rPr>
              <w:t>в) Перехода на счет Регионального оператора;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3 месяца, начиная с месяца, следующего за месяцем официального опубликования Программы, начинается оплата собственниками взносов на капитальный ремонт.</w:t>
      </w:r>
    </w:p>
    <w:p w:rsidR="00D162CE" w:rsidRPr="00D162CE" w:rsidRDefault="00D162CE" w:rsidP="00D162C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369791481"/>
      <w:bookmarkEnd w:id="5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Открытие специальных счетов на проведение капитальных ремонтов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Специальный счет - счет, открытый в российской кредитной организации, соответствующей требованиям, установленным Жилищным кодексом Российской Федерации, денежные средства на котором сформированы за счет взносов на капитальный ремонт, процентов, уплаченных в связи с ненадлежащим исполнением обязанности по уплате таких взносов, и начисленных кредитной организацией процентов за пользование денежными средствами на специальном счете, и предназначенный для перечисления средств на проведение капитального ремонта общего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имущества.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Счета могут открываться только в российских банках, величина собственных средств (капитала) которых составляет не менее 20 миллиардов рублей.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банков удовлетворяющих требованию статьи 176 Жилищного кодекса о величине собственного капитала не менее 20 млрд. руб.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4839"/>
        <w:gridCol w:w="1951"/>
        <w:gridCol w:w="1676"/>
      </w:tblGrid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кредитной организации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собственного капитала,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руб.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«Сбербанк России»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Банк ВТБ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«АЛЬФА-БАНК»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«Банк Москвы»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ВТБ 24 (ЗАО)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ЮниКредит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«НОМОС - БАНК» (ОАО)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Промсвязьбанк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АКБ «РОСБАНК»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Райффайзенбанк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КБ «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Ситибанк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«ХОУМ КРЕДИТ ЭНД ФИНАНС </w:t>
            </w: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«Банк Русский Стандарт»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«УРАЛСИБ»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«МОСКОВСКИЙ КРЕДИТНЫЙ 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«Банк «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Сенкт-Петербург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АКБ «Связь-Банк»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«ГЛОБЭКСБАНК»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«АБ «РОССИЯ»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«МДМ 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162CE" w:rsidRPr="00D162CE" w:rsidTr="00D162CE">
        <w:trPr>
          <w:trHeight w:val="15"/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Банк ЗЕНИТ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ТрансКредитБанк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Нордеа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«МСП 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КБ «Восточный»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Банк «ОТРЫТИЕ»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«Возрождение» (ОАО)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Банк «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Петрокоммерц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«ОТП 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Русфинанс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«КРЕДИТ ЕВРОПА Банк»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Собственники помещений в многоквартирном доме вправе осуществлять формирование фонда капитального ремонта только на одном специальном счете.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специальном счете могут аккумулироваться средства фонда капитального ремонта собственников помещений только одного многоквартирного дома.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денежные средства, находящиеся на специальном счете, не может быть обращено взыскание по обязательствам владельца этого счета.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признания владельца специального счета банкротом денежные средства, находящиеся на специальном счете, не включаются в конкурсную массу.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Toc369791482"/>
      <w:bookmarkEnd w:id="6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Операции с денежными средствами на специальном счете, счете регионального оператора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Операции с денежными средствами фонда капитального ремонта могут осуществляться банком по указанию владельца специального счета в адрес лиц, оказывающих услуги и (или) выполняющих работы по капитальному ремонту общего имущества, при представлении следующих документов: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договор об оказании услуг и (или) о выполнении работ по капитальному ремонту общего имущества;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акт приемки оказанных услуг и (или) выполненных работ по договору.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Toc369791483"/>
      <w:bookmarkEnd w:id="7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перехода с одного счета на другой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со специального счета на счет регионального оператора: после решения общего собрания - через 1 месяц;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со счета регионального оператора на специальный счет: после решения общего собрания - через 2 года.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_Toc369791484"/>
      <w:bookmarkEnd w:id="8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Региональная программа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Региональная программа капитального ремонта - перечень мероприятий, реализуемых в целях планирования и организации проведения капитального ремонта общего имущества, планирования предоставления государственной поддержки, муниципальной поддержки на проведение капитального ремонта общего имущества за счет средств бюджета Тверской области, местных бюджетов и формируемая на срок, необходимый для проведения капитального ремонта общего имущества во всех многоквартирных домах, расположенных на территории Тверской области.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Региональная программа капитального ремонта формируется на срок тридцать лет и включает в себя:</w:t>
      </w:r>
    </w:p>
    <w:p w:rsidR="00D162CE" w:rsidRPr="00D162CE" w:rsidRDefault="00D162CE" w:rsidP="00D162C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всех многоквартирных домов, расположенных на территории Тверской области, включающий в себя многоквартирные дома, введенные в эксплуатацию на дату формирования (актуализации) программы, за исключением домов, признанных в установленном Правительством Российской Федерации порядке аварийными и подлежащими сносу;</w:t>
      </w:r>
      <w:proofErr w:type="gramEnd"/>
    </w:p>
    <w:p w:rsidR="00D162CE" w:rsidRPr="00D162CE" w:rsidRDefault="00D162CE" w:rsidP="00D162C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услуг и (или) работ по капитальному ремонту общего имущества в многоквартирных домах;</w:t>
      </w:r>
    </w:p>
    <w:p w:rsidR="00D162CE" w:rsidRPr="00D162CE" w:rsidRDefault="00D162CE" w:rsidP="00D162C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плановый год проведения капитального ремонта общего имущества в многоквартирных домах;</w:t>
      </w:r>
    </w:p>
    <w:p w:rsidR="00D162CE" w:rsidRPr="00D162CE" w:rsidRDefault="00D162CE" w:rsidP="00D162C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планируемые показатели выполнения региональной программы по проведению капитального ремонта;</w:t>
      </w:r>
    </w:p>
    <w:p w:rsidR="00D162CE" w:rsidRPr="00D162CE" w:rsidRDefault="00D162CE" w:rsidP="00D162C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сведения, подлежащие включению в региональную программу по проведению капитального ремонта, определенные уполномоченным органом.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Toc369791485"/>
      <w:bookmarkEnd w:id="9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Очередность включения домов в региональную программу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Очередность проведения капитального ремонта общего имущества в многоквартирных домах определяется в региональной программе по проведению капитального ремонта исходя из</w:t>
      </w:r>
      <w:r w:rsidRPr="00D162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необходимости проведения капитального ремонта общего имущества в многоквартирном доме.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первоочередном порядке в программу включаются дома: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дома, нуждающиеся в проведении капитального ремонта на дату приватизации первого жилого помещения (при условии, что такой капитальный ремонт не проведен на дату утверждения или актуализации региональной программы капитального ремонта);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дома, необходимость проведения капитального ремонта которых определена в порядке установления необходимости проведения капитального ремонта общего имущества, утвержденным Правительством Тверской области;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следующих критериев: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продолжительность эксплуатации объекта общего имущества многоквартирного дома после ввода в эксплуатацию или последнего комплексного капитального ремонта;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техническое состояние объектов общего имущества в многоквартирном доме (наличие угрозы безопасности жизни или здоровью граждан, сохранности общего имущества в многоквартирном доме и имущества граждан);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комплексность капитального ремонта (включение в него всех или части услуг и (или) работ из установленного настоящим законом перечня услуг и (или) работ);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наличие энергетического паспорта, составленного по результатам энергетического обследования многоквартирного дома в установленном законодательством порядке;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степень готовности многоквартирного дома к капитальному ремонту (наличие проектной документации, включая смету расходов);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е) доля размера фонда капитального ремонта многоквартирного дома и заемных средств, привлекаемых собственниками на проведение капитального ремонта общего имущества в многоквартирном доме, в общей стоимости капитального ремонта многоквартирного дома;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финансовая дисциплина собственников помещений в многоквартирном доме (уровень суммарной задолженности по уплате взносов на капитальный ремонт).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Таблица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оценки критериев очередности проведения капитального ремонта многоквартирных домов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рамках региональной программы по капитальному ремонту</w:t>
      </w:r>
    </w:p>
    <w:tbl>
      <w:tblPr>
        <w:tblW w:w="99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5782"/>
        <w:gridCol w:w="1747"/>
        <w:gridCol w:w="1597"/>
      </w:tblGrid>
      <w:tr w:rsidR="00D162CE" w:rsidRPr="00D162CE" w:rsidTr="00D162CE">
        <w:trPr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D162CE"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spellEnd"/>
            <w:proofErr w:type="gramEnd"/>
            <w:r w:rsidRPr="00D162CE">
              <w:rPr>
                <w:rFonts w:ascii="Calibri" w:eastAsia="Times New Roman" w:hAnsi="Calibri" w:cs="Times New Roman"/>
                <w:lang w:eastAsia="ru-RU"/>
              </w:rPr>
              <w:t>/</w:t>
            </w:r>
            <w:proofErr w:type="spellStart"/>
            <w:r w:rsidRPr="00D162CE"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spellEnd"/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Наименование критерии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Максимальное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количество баллов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Коэффициент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весомости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D162CE" w:rsidRPr="00D162CE" w:rsidTr="00D162CE">
        <w:trPr>
          <w:trHeight w:val="1500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Год ввода многоквартирного дома в эксплуатацию: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до 1965 года;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1965-1974 годы;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1975-1984 годы;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с 1985 года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val="en-US" w:eastAsia="ru-RU"/>
              </w:rPr>
              <w:t>4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D162CE">
              <w:rPr>
                <w:rFonts w:ascii="Calibri" w:eastAsia="Times New Roman" w:hAnsi="Calibri" w:cs="Times New Roman"/>
                <w:lang w:eastAsia="ru-RU"/>
              </w:rPr>
              <w:t>,20</w:t>
            </w:r>
          </w:p>
        </w:tc>
      </w:tr>
      <w:tr w:rsidR="00D162CE" w:rsidRPr="00D162CE" w:rsidTr="00D162CE">
        <w:trPr>
          <w:trHeight w:val="1185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Дата последнего проведения капитального ремонта многоквартирного дома: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до 2003 года;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lastRenderedPageBreak/>
              <w:t>2003-2008 годы;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после 2008 года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lastRenderedPageBreak/>
              <w:t>5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D162CE">
              <w:rPr>
                <w:rFonts w:ascii="Calibri" w:eastAsia="Times New Roman" w:hAnsi="Calibri" w:cs="Times New Roman"/>
                <w:lang w:eastAsia="ru-RU"/>
              </w:rPr>
              <w:t>,15</w:t>
            </w:r>
          </w:p>
        </w:tc>
      </w:tr>
      <w:tr w:rsidR="00D162CE" w:rsidRPr="00D162CE" w:rsidTr="00D162CE">
        <w:trPr>
          <w:trHeight w:val="930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lastRenderedPageBreak/>
              <w:t>3.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Превышение нормативных сроков службы конструктивных элементов и инженерных систем, входящих в состав общего имущества в многоквартирных домах: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имеется</w:t>
            </w:r>
            <w:r w:rsidRPr="00D162CE">
              <w:rPr>
                <w:rFonts w:ascii="Calibri" w:eastAsia="Times New Roman" w:hAnsi="Calibri" w:cs="Times New Roman"/>
                <w:lang w:val="en-US" w:eastAsia="ru-RU"/>
              </w:rPr>
              <w:t>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отсутствует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0,025</w:t>
            </w:r>
          </w:p>
        </w:tc>
      </w:tr>
      <w:tr w:rsidR="00D162CE" w:rsidRPr="00D162CE" w:rsidTr="00D162CE">
        <w:trPr>
          <w:trHeight w:val="930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Полнота поступлений взносов собственников помещений в многоквартирном доме –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уровень сбора платы за жилое помещение и коммунальные услуги (среднемесячный за 12 месяцев до подачи заявки):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95-100%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75-95%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50-75%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менее 50%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0,025</w:t>
            </w:r>
          </w:p>
        </w:tc>
      </w:tr>
      <w:tr w:rsidR="00D162CE" w:rsidRPr="00D162CE" w:rsidTr="00D162CE">
        <w:trPr>
          <w:trHeight w:val="915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lastRenderedPageBreak/>
              <w:t>5.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Наличие проектной документации, включая смету расходов: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имеется</w:t>
            </w:r>
            <w:r w:rsidRPr="00D162CE">
              <w:rPr>
                <w:rFonts w:ascii="Calibri" w:eastAsia="Times New Roman" w:hAnsi="Calibri" w:cs="Times New Roman"/>
                <w:lang w:val="en-US" w:eastAsia="ru-RU"/>
              </w:rPr>
              <w:t>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отсутствует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0,025</w:t>
            </w:r>
          </w:p>
        </w:tc>
      </w:tr>
      <w:tr w:rsidR="00D162CE" w:rsidRPr="00D162CE" w:rsidTr="00D162CE">
        <w:trPr>
          <w:trHeight w:val="210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Комплексность капитального ремонта (включение в него всех или части услуг и (или) работ из установленного законом перечня). Включение в первоочередном порядке видов работ: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одного;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двух;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трех;</w:t>
            </w:r>
          </w:p>
          <w:p w:rsidR="00D162CE" w:rsidRPr="00D162CE" w:rsidRDefault="00D162CE" w:rsidP="00D162C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более трех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D162CE" w:rsidRPr="00D162CE" w:rsidRDefault="00D162CE" w:rsidP="00D162C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0,025</w:t>
            </w:r>
          </w:p>
        </w:tc>
      </w:tr>
      <w:tr w:rsidR="00D162CE" w:rsidRPr="00D162CE" w:rsidTr="00D162CE">
        <w:trPr>
          <w:trHeight w:val="495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7.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Доля размера фонда капитального ремонта многоквартирного дома и заемных средств, привлекаемых собственниками на проведение капитального ремонта общего имущества в многоквартирном доме, в общей стоимости капитального ремонта многоквартирного дома: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100%</w:t>
            </w:r>
            <w:r w:rsidRPr="00D162CE">
              <w:rPr>
                <w:rFonts w:ascii="Calibri" w:eastAsia="Times New Roman" w:hAnsi="Calibri" w:cs="Times New Roman"/>
                <w:lang w:val="en-US" w:eastAsia="ru-RU"/>
              </w:rPr>
              <w:t>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val="en-US" w:eastAsia="ru-RU"/>
              </w:rPr>
              <w:t>99-75%;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lastRenderedPageBreak/>
              <w:t>74-51%;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val="en-US" w:eastAsia="ru-RU"/>
              </w:rPr>
              <w:t>50-30%;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менее 30%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lastRenderedPageBreak/>
              <w:t>10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0,025</w:t>
            </w:r>
          </w:p>
        </w:tc>
      </w:tr>
      <w:tr w:rsidR="00D162CE" w:rsidRPr="00D162CE" w:rsidTr="00D162CE">
        <w:trPr>
          <w:trHeight w:val="930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lastRenderedPageBreak/>
              <w:t>8.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Наличие энергетического паспорта, составленного по результатам энергетического обследования многоквартирного дома в установленном законодательством порядке: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наличие энергетического паспорта: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имеется;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отсутствует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0,0,25</w:t>
            </w:r>
          </w:p>
        </w:tc>
      </w:tr>
      <w:tr w:rsidR="00D162CE" w:rsidRPr="00D162CE" w:rsidTr="00D162CE">
        <w:trPr>
          <w:trHeight w:val="915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9.</w:t>
            </w:r>
          </w:p>
        </w:tc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Техническое состояние объектов общего имущества в многоквартирном доме (наличие угрозы безопасности жизни или здоровью граждан, сохранности общего имущества в многоквартирном доме и имущества граждан):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есть;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lastRenderedPageBreak/>
              <w:t>10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lang w:eastAsia="ru-RU"/>
              </w:rPr>
              <w:t>0,5</w:t>
            </w:r>
          </w:p>
        </w:tc>
      </w:tr>
    </w:tbl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Итоговый балл определяется как сумма значений, полученных по каждому критерию оценки, рассчитанных путем произведения количества баллов по каждому критерию на коэффициент весомости критерия.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формировании реестра многоквартирных домов ранжирование по критериям проводится в первоочередном порядке по многоквартирным домам: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которых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капитальный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которых требуется в порядке установления необходимости проведения капитального ремонта общего имущества в многоквартирном доме, утвержденном Правительством Российской Федерации.</w:t>
      </w:r>
    </w:p>
    <w:p w:rsidR="00D162CE" w:rsidRPr="00D162CE" w:rsidRDefault="00D162CE" w:rsidP="00D162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0" w:name="_Toc369791486"/>
      <w:bookmarkEnd w:id="10"/>
      <w:r w:rsidRPr="00D162CE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Проведение капитального ремонта общего имущества дома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Капитальный ремонт - проведение услуг и (или) работ в целях улучшения эксплуатационных характеристик общего имущества и обеспечения соответствия общего имущества установленным требованиям безопасности, санитарии и иным требованиям, предусмотренным действующим законодательством.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D162CE" w:rsidRPr="00D162CE" w:rsidRDefault="00D162CE" w:rsidP="00D162C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  <w:proofErr w:type="gramEnd"/>
    </w:p>
    <w:p w:rsidR="00D162CE" w:rsidRPr="00D162CE" w:rsidRDefault="00D162CE" w:rsidP="00D162C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D162CE" w:rsidRPr="00D162CE" w:rsidRDefault="00D162CE" w:rsidP="00D162C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Собственники помещений в многоквартирном доме в любое время вправе принять решение о проведении капитального ремонта общего имущества по предложению лица, осуществляющего управление многоквартирным домом (ТСЖ, жилищные кооперативы и иные специализированные потребительские кооперативы) или оказание услуг и (или) выполнение работ по содержанию и ремонту общего имущества, регионального оператора либо по собственной инициативе.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менее чем за 6 месяцев до наступления года, в течение которого должен быть проведен капитальный ремонт лицо, осуществляющее управление домом (ТСЖ, жилищные кооперативы и иные специализированные потребительские кооперативы) или региональный оператор представляют собственникам предложения:</w:t>
      </w:r>
    </w:p>
    <w:p w:rsidR="00D162CE" w:rsidRPr="00D162CE" w:rsidRDefault="00D162CE" w:rsidP="00D162C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сроках начала ремонта</w:t>
      </w:r>
    </w:p>
    <w:p w:rsidR="00D162CE" w:rsidRPr="00D162CE" w:rsidRDefault="00D162CE" w:rsidP="00D162C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перечне и объеме услуг (работ)</w:t>
      </w:r>
    </w:p>
    <w:p w:rsidR="00D162CE" w:rsidRPr="00D162CE" w:rsidRDefault="00D162CE" w:rsidP="00D162C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их стоимости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порядке и источниках финансирования</w:t>
      </w:r>
    </w:p>
    <w:p w:rsidR="00D162CE" w:rsidRPr="00D162CE" w:rsidRDefault="00D162CE" w:rsidP="00D162C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предложения по проведению ремонта.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работ по капитальному ремонту: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Перечень услуг и (или) работ по капитальному ремонту общего имущества,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включает в себя:</w:t>
      </w:r>
    </w:p>
    <w:p w:rsidR="00D162CE" w:rsidRPr="00D162CE" w:rsidRDefault="00D162CE" w:rsidP="00D162C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ремонт внутридомовых инженерных систем </w:t>
      </w:r>
      <w:proofErr w:type="spell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</w:t>
      </w:r>
      <w:proofErr w:type="spell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-, тепл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газо</w:t>
      </w:r>
      <w:proofErr w:type="spell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-, водоснабжения, водоотведения;</w:t>
      </w:r>
    </w:p>
    <w:p w:rsidR="00D162CE" w:rsidRPr="00D162CE" w:rsidRDefault="00D162CE" w:rsidP="00D162C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D162CE" w:rsidRPr="00D162CE" w:rsidRDefault="00D162CE" w:rsidP="00D162C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D162CE" w:rsidRPr="00D162CE" w:rsidRDefault="00D162CE" w:rsidP="00D162C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 подвальных помещений, относящихся к общему имуществу в многоквартирных домах;</w:t>
      </w:r>
    </w:p>
    <w:p w:rsidR="00D162CE" w:rsidRPr="00D162CE" w:rsidRDefault="00D162CE" w:rsidP="00D162C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утепление и ремонт фасада;</w:t>
      </w:r>
    </w:p>
    <w:p w:rsidR="00D162CE" w:rsidRPr="00D162CE" w:rsidRDefault="00D162CE" w:rsidP="00D162C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ремонт фундамента многоквартирного дома.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указанные в</w:t>
      </w:r>
      <w:r w:rsidRPr="00D162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пункте 1</w:t>
      </w:r>
      <w:r w:rsidRPr="00D162C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 включают в себя выполнение работ по установке коллективных (</w:t>
      </w:r>
      <w:proofErr w:type="spell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общедомовых</w:t>
      </w:r>
      <w:proofErr w:type="spell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приборов учета потребления ресурсов, необходимых для предоставления коммунальных услуг и узлов управления и регулирования потребления этих ресурсов (тепловой энергии, горячей воды и холодной воды, электрической энергии).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счет средств фонда капитального ремонта, сформированного исходя из минимального размера взноса на капитальный ремонт, также финансируются:</w:t>
      </w:r>
    </w:p>
    <w:p w:rsidR="00D162CE" w:rsidRPr="00D162CE" w:rsidRDefault="00D162CE" w:rsidP="00D162C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проектной документации в случае, если законодательством Российской Федерации требуется ее разработка;</w:t>
      </w:r>
    </w:p>
    <w:p w:rsidR="00D162CE" w:rsidRPr="00D162CE" w:rsidRDefault="00D162CE" w:rsidP="00D162C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оплата услуг по авторскому надзору в случае, если многоквартирный дом является объектом культурного наследия (памятником истории и культуры) народов Российской Федерации, и региональной программой по проведению капитального ремонта предусмотрено выполнение работ по капитальному ремонту такого многоквартирного дома в соответствии с положениями Федерального закона от 25.06.2002 № 73-Ф3 «Об объектах культурного наследия (памятниках истории и культуры) народов Российской Федерации»;</w:t>
      </w:r>
      <w:proofErr w:type="gramEnd"/>
    </w:p>
    <w:p w:rsidR="00D162CE" w:rsidRPr="00D162CE" w:rsidRDefault="00D162CE" w:rsidP="00D162C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строительного контроля.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принятия собственниками помещений в многоквартирном доме решения об установлении взноса на капитальный ремонт в размере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превышающем минимальный размер взноса на капитальный ремонт, часть фонда капитального ремонта, сформированного за счет данного превышения, может использоваться на финансирование дополнительных работ и (или) услуг по капитальному ремонту общего имущества.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привлечения подрядных организаций для оказания услуг и (или) выполнения работ по капитальному ремонту общего имущества: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региональным оператором подрядных организаций для оказания услуг и (или) выполнения работ по капитальному ремонту общего имущества осуществляется путем заключения договоров с подрядными организациями, отбираемыми на конкурсной основе посредством проведения конкурса.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организатора конкурса выступает региональный оператор.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услуг и (или) работ по капитальному ремонту общего имущества, указанная в документации о проведении конкурса, не может превышать предельную стоимость услуг и (или) работ по капитальному ремонту общего имущества.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Toc369791487"/>
      <w:bookmarkEnd w:id="11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приемки услуг (работ)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_Toc369791488"/>
      <w:bookmarkEnd w:id="12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капитальному ремонту общего имущества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5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Приемка оказанных услуг и выполненных работ осуществляется </w:t>
      </w:r>
      <w:proofErr w:type="spell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комиссионно</w:t>
      </w:r>
      <w:proofErr w:type="spell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участием:</w:t>
      </w:r>
    </w:p>
    <w:p w:rsidR="00D162CE" w:rsidRPr="00D162CE" w:rsidRDefault="00D162CE" w:rsidP="00D162C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представителей собственников (в т.ч. в лице председателя Совета дома);</w:t>
      </w:r>
    </w:p>
    <w:p w:rsidR="00D162CE" w:rsidRPr="00D162CE" w:rsidRDefault="00D162CE" w:rsidP="00D162C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представителей Фонда;</w:t>
      </w:r>
    </w:p>
    <w:p w:rsidR="00D162CE" w:rsidRPr="00D162CE" w:rsidRDefault="00D162CE" w:rsidP="00D162C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представителей органа местного самоуправления.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Toc369791489"/>
      <w:bookmarkEnd w:id="13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Возврат средств фонда капитального ремонта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признания многоквартирного дома аварийным и подлежащим сносу или реконструкции владелец специального счета или региональный оператор в соответствии со статьей 23 закона Тверской области «Об организации проведения капитального ремонта общего имущества в многоквартирных домах на территории Тверской области» обязан направить средства фонда капитального ремонта на цели сноса или реконструкции этого многоквартирного дома.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изъятия для государственных или муниципальных нужд земельного участка, на котором расположен многоквартирный дом, региональный оператор обязан выплатить собственникам помещений в этом многоквартирном доме средства фонда капитального ремонта.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_Toc369791490"/>
      <w:bookmarkEnd w:id="14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Пошаговые действия собственников многоквартирного дома,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Toc369594308"/>
      <w:bookmarkStart w:id="16" w:name="_Toc369791491"/>
      <w:bookmarkEnd w:id="15"/>
      <w:bookmarkEnd w:id="16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принятия решения о способе формирования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Toc369791492"/>
      <w:bookmarkEnd w:id="17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фонда капитального ремонта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официального опубликования в СМИ утвержденной Программы капитального ремонта, собственники помещений обязаны в течение первого месяца самостоятельно принять решение на общем собрании о выборе одного из двух способов формирования Фонда. В случае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в течение данного месяца решение собственниками не принято, не позднее чем за месяц до окончания двух месячного срока, орган местного самоуправления созывает общее собрание собственников МКД для решения вопроса о выборе способа формирования фонда капитального ремонта.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если собственники в течени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2-х месяцев не выбрали способ формирования фонда или выбранный способ не реализован, решение за них принимает орган местного самоуправления.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принятия решения о формировании фонда капитального ремонта собственникам необходимо:</w:t>
      </w:r>
    </w:p>
    <w:p w:rsidR="00D162CE" w:rsidRPr="00D162CE" w:rsidRDefault="00D162CE" w:rsidP="00D162C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_Toc369791493"/>
      <w:bookmarkStart w:id="19" w:name="_Toc369594309"/>
      <w:bookmarkStart w:id="20" w:name="_Toc369191961"/>
      <w:bookmarkStart w:id="21" w:name="_Toc369189664"/>
      <w:bookmarkStart w:id="22" w:name="bookmark7"/>
      <w:bookmarkEnd w:id="18"/>
      <w:bookmarkEnd w:id="19"/>
      <w:bookmarkEnd w:id="20"/>
      <w:bookmarkEnd w:id="21"/>
      <w:bookmarkEnd w:id="22"/>
      <w:r w:rsidRPr="00D1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Инициировать проведение собрания.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Инициатором собрания может выступать: председатель и (или) совет МКД, председатель и (или) правление ТСЖ и ЖСК, инициативная группа, созданная из числа собственников, любой собственник МКД, орган местного самоуправления.</w:t>
      </w:r>
    </w:p>
    <w:p w:rsidR="00D162CE" w:rsidRPr="00D162CE" w:rsidRDefault="00D162CE" w:rsidP="00D162C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_Toc369791494"/>
      <w:bookmarkStart w:id="24" w:name="_Toc369594310"/>
      <w:bookmarkStart w:id="25" w:name="_Toc369191962"/>
      <w:bookmarkStart w:id="26" w:name="_Toc369189665"/>
      <w:bookmarkStart w:id="27" w:name="bookmark8"/>
      <w:bookmarkEnd w:id="23"/>
      <w:bookmarkEnd w:id="24"/>
      <w:bookmarkEnd w:id="25"/>
      <w:bookmarkEnd w:id="26"/>
      <w:bookmarkEnd w:id="27"/>
      <w:r w:rsidRPr="00D1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повестки дня общего собрания собственников МКД. (Приложением №1)</w:t>
      </w:r>
    </w:p>
    <w:p w:rsidR="00D162CE" w:rsidRPr="00D162CE" w:rsidRDefault="00D162CE" w:rsidP="00D162C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_Toc369791495"/>
      <w:bookmarkStart w:id="29" w:name="_Toc369594311"/>
      <w:bookmarkStart w:id="30" w:name="_Toc369191963"/>
      <w:bookmarkStart w:id="31" w:name="_Toc369189666"/>
      <w:bookmarkStart w:id="32" w:name="bookmark9"/>
      <w:bookmarkEnd w:id="28"/>
      <w:bookmarkEnd w:id="29"/>
      <w:bookmarkEnd w:id="30"/>
      <w:bookmarkEnd w:id="31"/>
      <w:bookmarkEnd w:id="32"/>
      <w:r w:rsidRPr="00D1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сообщения собственникам многоквартирного дома о проведении собрания (Приложение №1, № 5).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Сообщение о проведении собрания направляется не позднее 10 дней до даты проведения собрания.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сообщении о проведении общего собрания собственников помещений в многоквартирном доме должны быть указаны:</w:t>
      </w:r>
    </w:p>
    <w:p w:rsidR="00D162CE" w:rsidRPr="00D162CE" w:rsidRDefault="00D162CE" w:rsidP="00D162C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лице, по инициативе которого созывается данное собрание;</w:t>
      </w:r>
    </w:p>
    <w:p w:rsidR="00D162CE" w:rsidRPr="00D162CE" w:rsidRDefault="00D162CE" w:rsidP="00D162C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проведения данного собрания (очное собрание или заочное);</w:t>
      </w:r>
    </w:p>
    <w:p w:rsidR="00D162CE" w:rsidRPr="00D162CE" w:rsidRDefault="00D162CE" w:rsidP="00D162C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D162CE" w:rsidRPr="00D162CE" w:rsidRDefault="00D162CE" w:rsidP="00D162C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повестка дня данного собрания;</w:t>
      </w:r>
    </w:p>
    <w:p w:rsidR="00D162CE" w:rsidRPr="00D162CE" w:rsidRDefault="00D162CE" w:rsidP="00D162C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</w:t>
      </w:r>
    </w:p>
    <w:p w:rsidR="00D162CE" w:rsidRPr="00D162CE" w:rsidRDefault="00D162CE" w:rsidP="00D162C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_Toc369791496"/>
      <w:bookmarkStart w:id="34" w:name="_Toc369594312"/>
      <w:bookmarkStart w:id="35" w:name="_Toc369191964"/>
      <w:bookmarkStart w:id="36" w:name="_Toc369189667"/>
      <w:bookmarkStart w:id="37" w:name="bookmark10"/>
      <w:bookmarkEnd w:id="33"/>
      <w:bookmarkEnd w:id="34"/>
      <w:bookmarkEnd w:id="35"/>
      <w:bookmarkEnd w:id="36"/>
      <w:bookmarkEnd w:id="37"/>
      <w:r w:rsidRPr="00D1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собрания.</w:t>
      </w:r>
    </w:p>
    <w:p w:rsidR="00D162CE" w:rsidRPr="00D162CE" w:rsidRDefault="00D162CE" w:rsidP="00D162CE">
      <w:pPr>
        <w:numPr>
          <w:ilvl w:val="1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собрания в очной форме.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Собрание проводится путем совместного присутствия собственников помещений в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данном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МКД (либо лиц, действующих по доверенности Приложение №2) для обсуждения вопросов повестки дня и принятия решений по вопросам, поставленным на голосование.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Регистрация участников собрания путем заполнения листа регистрации собственников помещений в МКД (Приложение №1 к протоколу общего собрания (Приложение 3)).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правомочности собрания (собрание считается правомочным при участии собственников, обладающих не менее 2/3 голосов от общего числа голосов собственников помещений в многоквартирном доме).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голосов определяется исходя из общей площади помещения собственника.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Учет голосов по рассматриваемым вопросам повестки дня осуществляется председателем и (или) секретарем собрания (либо счетной комиссией, при ее наличии).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 голосования участников собрания оформляются путем заполнения листа голосования собственников помещений в МКД (Приложение №2 к протоколу общего собрания (Приложение 3).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Проведение собрания в заочной форме.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на собрании собственников в очной форме отсутствовал кворум, общее собрание собственников с такой же повесткой дня может быть проведено путем заочного голосования.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Голосование осуществляется путем письменного оформления решения собственника (бюллетеня) и передачи его лицам, инициирующим собрание (Приложение №6).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правомочности собрания (собрание считается правомочным при условии поступления решений собственников (бюллетеней), обладающих не менее 2/3 голосов от общего числа голосов собственников помещений в многоквартирном доме, которые получены до даты окончания их приема, указанной в сообщении о проведении собрания в заочной форме.</w:t>
      </w:r>
      <w:proofErr w:type="gramEnd"/>
    </w:p>
    <w:p w:rsidR="00D162CE" w:rsidRPr="00D162CE" w:rsidRDefault="00D162CE" w:rsidP="00D162C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решения собственников МКД путем составления протокола общего собрания собственников (приложение № 1, № 2 к протоколу (Приложение №3).</w:t>
      </w:r>
      <w:proofErr w:type="gramEnd"/>
    </w:p>
    <w:p w:rsidR="00D162CE" w:rsidRPr="00D162CE" w:rsidRDefault="00D162CE" w:rsidP="00D162C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Направление в течение 5-и дней с даты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принятия решения копии протокола общего собрания собственников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адрес регионального оператора (</w:t>
      </w:r>
      <w:r w:rsidRPr="00D162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случае если принято решение о формировании фонда капитального ремонта на специальном счете, владельцем которого будет региональный оператор, или общем счете регионального оператора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(Приложение 7).</w:t>
      </w:r>
    </w:p>
    <w:p w:rsidR="00D162CE" w:rsidRPr="00D162CE" w:rsidRDefault="00D162CE" w:rsidP="00D162C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Доведение (уведомление) до собственников МКД о решениях принятых на общем собрании - не позднее чем через 10-ть дней со дня принятия решения (Приложение 4).</w:t>
      </w:r>
    </w:p>
    <w:p w:rsidR="00D162CE" w:rsidRPr="00D162CE" w:rsidRDefault="00D162CE" w:rsidP="00D162C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соответствующего договора с региональным оператором.</w:t>
      </w:r>
    </w:p>
    <w:p w:rsidR="00D162CE" w:rsidRPr="00D162CE" w:rsidRDefault="00D162CE" w:rsidP="00D162C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решение о способе формирования фонда капитального ремонта, заключают с региональным оператором договор о формировании фонда капитального ремонта в порядке, установленном статьей 445 Гражданского кодекса Российской Федерации, уплата собственником помещения в многоквартирном доме взноса на капитальный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ремонт на счет регионального оператора после получения им проекта такого договора считается его заключением. При этом собственники помещений в этом многоквартирном доме, обладающие более чем пятьюдесятью процентами голосов от общего числа голосов собственников помещений в этом многоквартирном доме, выступают в качестве одной стороны заключаемого договора.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Обязательным приложением к договору о формировании фонда капитального ремонта является описание состава общего имущества.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_Toc369791497"/>
      <w:bookmarkEnd w:id="38"/>
      <w:r w:rsidRPr="00D16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Направление уведомления о выборе способа формирования фонда капитального ремонта и отчетность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Собственники помещений в многоквартирном доме в течение пяти рабочих дней с момента принятия решения о формировании фонда капитального ремонта на счете, счетах регионального оператора направляют копию протокола в котором отражено принятое решение (с листами голосования и листами регистрации собственников) в Фонд капитального </w:t>
      </w: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ремонта многоквартирных домов Тверской области по адресу: 170017, г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.Т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верь, пос. Большие Перемерки, д.6, стр.1 (Приложение 7).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Региональный оператор, ТСЖ, ЖСК (владелец специального счета)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(Приложение 8) и справки банка об открытии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специального счета.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Владелец специального счета ежемесячно, в срок до 25 числа месяца, следующего за отчетным, предоставляет в орган государственного жилищного надзора сведения о поступлении взносов на капитальный ремонт от собственников помещений в многоквартирном доме и размере остатка средств на специальном счете по состоянию на 1 число месяца, следующего за отчетным, путем представления банковской выписки по остатку специального счета.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Региональный оператор в течение пяти рабочих дней с момента поступления сведений (копия протокола общего собрания собственников помещений в многоквартирном доме, решение органа местного самоуправления о формировании фонда капитального ремонта в отношении многоквартирного дома на счете регионального оператора) о формировании фонда капитального ремонта на счете, счетах регионального оператора предоставляет в орган государственного жилищного надзора сведения о многоквартирных домах (адрес, площадь помещений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многоквартирном доме, занимаемых собственниками, размер взноса на капитальный ремонт), собственники </w:t>
      </w: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помещений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которых формируют фонды капитального ремонта на счете, счетах регионального оператора.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Региональный оператор ежемесячно, в срок до 25 числа месяца, следующего за отчетным, предоставляет в орган государственного жилищного надзора сведения о поступлении взносов на капитальный ремонт от собственников помещений в многоквартирных домах, формирующих фонды капитального ремонта на счете, счетах регионального оператора, и остатках на счете, счетах по состоянию на 1 число месяца, следующего за отчетным, путем представления банковской выписки по остатку</w:t>
      </w:r>
      <w:proofErr w:type="gramEnd"/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указанных счета, счетов.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 государственного жилищного надзора ведет реестр уведомлений, реестр специальных счетов, информирует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его.</w:t>
      </w:r>
    </w:p>
    <w:p w:rsid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Реестры уведомлений размещаются на сайте органа государственного жилищного надзора.</w:t>
      </w:r>
    </w:p>
    <w:p w:rsidR="001B7D3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D3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D3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D3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D3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D3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D3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D3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D3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7D3E" w:rsidRPr="00D162CE" w:rsidRDefault="001B7D3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9" w:name="_Toc369594313"/>
      <w:bookmarkStart w:id="40" w:name="_Toc369189668"/>
      <w:bookmarkEnd w:id="39"/>
      <w:bookmarkEnd w:id="40"/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Ниже представлены образцы документов.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_Toc369791498"/>
      <w:bookmarkEnd w:id="41"/>
      <w:r w:rsidRPr="00D162CE">
        <w:rPr>
          <w:rFonts w:ascii="Times New Roman" w:eastAsia="Times New Roman" w:hAnsi="Times New Roman" w:cs="Times New Roman"/>
          <w:i/>
          <w:iCs/>
          <w:color w:val="00000A"/>
          <w:u w:val="single"/>
          <w:lang w:eastAsia="ru-RU"/>
        </w:rPr>
        <w:t>ОБРАЗЦЫ ДОКУМЕНТОВ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_Toc369791499"/>
      <w:bookmarkStart w:id="43" w:name="_Toc369594314"/>
      <w:bookmarkStart w:id="44" w:name="_Toc369189669"/>
      <w:bookmarkStart w:id="45" w:name="_Toc369189670"/>
      <w:bookmarkEnd w:id="42"/>
      <w:bookmarkEnd w:id="43"/>
      <w:bookmarkEnd w:id="44"/>
      <w:bookmarkEnd w:id="45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Приложение 1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_Toc369791500"/>
      <w:bookmarkStart w:id="47" w:name="_Toc369594315"/>
      <w:bookmarkEnd w:id="46"/>
      <w:bookmarkEnd w:id="47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С О </w:t>
      </w:r>
      <w:proofErr w:type="spellStart"/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</w:t>
      </w:r>
      <w:proofErr w:type="spellEnd"/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Б Щ Е Н И Е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 проведении общего собрания в очной форме собственников помещений многоквартирного дома </w:t>
      </w:r>
      <w:r w:rsidRPr="00D162CE">
        <w:rPr>
          <w:rFonts w:ascii="Times New Roman" w:eastAsia="Times New Roman" w:hAnsi="Times New Roman" w:cs="Times New Roman"/>
          <w:color w:val="00000A"/>
          <w:lang w:val="en-US" w:eastAsia="ru-RU"/>
        </w:rPr>
        <w:t>N</w:t>
      </w: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__ по улице___________________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Уважаемые собственники!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« » 2013 г. в ч 00 мин в помещении, расположенном по адресу: ___________________, ул.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д. № в соответствии со ст.44 Жилищного Кодекса Российской Федерации будет проведено общее собрание собственников помещений дома № по улице_____________________ со следующей повесткой дня:</w:t>
      </w:r>
    </w:p>
    <w:p w:rsidR="00D162CE" w:rsidRPr="00D162CE" w:rsidRDefault="00D162CE" w:rsidP="00D162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Выборы председателя и секретаря общего собрания собственников помещений многоквартирного дома № по ул.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а также членов счетной комиссии.</w:t>
      </w:r>
    </w:p>
    <w:p w:rsidR="00D162CE" w:rsidRPr="00D162CE" w:rsidRDefault="00D162CE" w:rsidP="00D162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Принятие решения о выборе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способа формирования Фонда капитального ремонта многоквартирного дома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№___ по ул. ______________</w:t>
      </w:r>
    </w:p>
    <w:p w:rsidR="00D162CE" w:rsidRPr="00D162CE" w:rsidRDefault="00D162CE" w:rsidP="00D162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Принятие решения по размеру взноса собственниками помещений на проведение капитального ремонта многоквартирного дома № по ул.________</w:t>
      </w:r>
    </w:p>
    <w:p w:rsidR="00D162CE" w:rsidRPr="00D162CE" w:rsidRDefault="00D162CE" w:rsidP="00D162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Принятие решения по выбору лица, уполномоченного на представление интересов собственников помещений многоквартирного дома № по ул. во взаимоотношениях с региональным оператором по вопросам проведения капитального ремонта многоквартирного дома.</w:t>
      </w:r>
    </w:p>
    <w:p w:rsidR="00D162CE" w:rsidRPr="00D162CE" w:rsidRDefault="00D162CE" w:rsidP="00D162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Определение владельца специального счета (данный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Определение источника финансирования расходов по содержанию специального счета 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</w:t>
      </w: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).</w:t>
      </w:r>
    </w:p>
    <w:p w:rsidR="00D162CE" w:rsidRPr="00D162CE" w:rsidRDefault="00D162CE" w:rsidP="00D162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Определение кредитной организации, в которой будет открыт специальный счет </w:t>
      </w:r>
      <w:r w:rsidRPr="00D162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О перечислении денежных средств, вносимых собственниками помещений в многоквартирном доме на цели капитального ремонта до вступления в силу Закона Тверской области №43-ЗО «Об организации проведения капитального ремонта общего имущества в многоквартирных домах на территории Тверской области», на счет, счета регионального оператора.</w:t>
      </w:r>
    </w:p>
    <w:p w:rsidR="00D162CE" w:rsidRPr="00D162CE" w:rsidRDefault="00D162CE" w:rsidP="00D162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 xml:space="preserve">Принятие решения по перечню услуг и (или) работ по капитальному ремонту общего имущества в многоквартирном доме в составе не менее чем состав перечня таких услуг и (или) работ, предусмотренный региональной программой капитального ремонта, а также сроков проведения </w:t>
      </w: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lastRenderedPageBreak/>
        <w:t>капитального ремонта, которые не могут быть позднее планируемых сроков, установленных региональной программой капитального ремонт</w:t>
      </w:r>
      <w:proofErr w:type="gramStart"/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а</w:t>
      </w:r>
      <w:r w:rsidRPr="00D162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End"/>
      <w:r w:rsidRPr="00D162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Ознакомиться с пакетом документов представленных на рассмотрение общего собрания вы можете у организаторов собрания по адресу: __________, ул._______________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д. №____, кв. №____.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С уважением, организаторы собрания: Правление ТСЖ/ЖСК « »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(Совет МКД д. № _____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ул.________________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«___» 2013г</w:t>
      </w: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  <w:bookmarkStart w:id="48" w:name="_Toc369791501"/>
      <w:bookmarkStart w:id="49" w:name="_Toc369594316"/>
      <w:bookmarkStart w:id="50" w:name="_Toc369189671"/>
      <w:bookmarkStart w:id="51" w:name="_Toc369189672"/>
      <w:bookmarkEnd w:id="48"/>
      <w:bookmarkEnd w:id="49"/>
      <w:bookmarkEnd w:id="50"/>
      <w:bookmarkEnd w:id="51"/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lastRenderedPageBreak/>
        <w:t>Приложение 2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_Toc369791502"/>
      <w:bookmarkStart w:id="53" w:name="_Toc369594317"/>
      <w:bookmarkEnd w:id="52"/>
      <w:bookmarkEnd w:id="53"/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>ДОВЕРЕННОСТЬ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г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._______________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____________________________________________________________________________________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(Фамилия, имя и отчество Доверителя)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« » 19 г. рождения, паспорт: серия №____ выдан "__"_____ 20 года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Выдан « » ___________________________________________ 20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(кем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выдан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  <w:lang w:eastAsia="ru-RU"/>
        </w:rPr>
        <w:t>г.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  <w:lang w:eastAsia="ru-RU"/>
        </w:rPr>
        <w:t xml:space="preserve"> проживающий (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  <w:lang w:eastAsia="ru-RU"/>
        </w:rPr>
        <w:t>ая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u w:val="single"/>
          <w:lang w:eastAsia="ru-RU"/>
        </w:rPr>
        <w:t>) по адресу: г. , ул.________________________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(адрес места регистрации Доверителя)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являющийся собственником жилого/не жилого помещения (свидетельство на право собственности № от « » г. выдано________________________________________________________________________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)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расположенного по адресу: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г.___________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, ул.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д.№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,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кв.№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и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общей площадью кв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.м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, настоящей доверенностью уполномочиваю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Гр. ____________________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(фамилия, имя, отчество)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« » 19 года рождения,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lastRenderedPageBreak/>
        <w:t xml:space="preserve">Паспорт: серия № выдан "____" 20____года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г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.________________________________________________________________________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(кем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выдан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проживающему по адресу: г.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ул. ,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д.№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, кв. № 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быть моим представителем на Общих собраниях собственников многоквартирного дома</w:t>
      </w:r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 xml:space="preserve">(очередных и внеочередных) расположенного по адресу: </w:t>
      </w:r>
      <w:proofErr w:type="gramStart"/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>г</w:t>
      </w:r>
      <w:proofErr w:type="gramEnd"/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>.____________________________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ул.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д. № , кв. № принимать решения и голосовать (в т.ч. в заочной форме) по вопросам, указанным в повестке дня, согласно ст. 44 Жилищного кодекса РФ.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Настоящая доверенность выдана без права передоверия, сроком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на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года.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__________________________________________________________________________________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(собственноручная подпись и полная расшифровка подписи Доверенного)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Настоящая подпись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(Фамилия, имя и отчество Доверителя)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удостоверяется в соответствии с п.4,5 ст. 185 Гражданского кодекса Российской Федерации: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(должность руководителя организации) (подпись) (расшифровка подписи)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м.п.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>Комментарии к доверенности: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Доверенность на право представления интересов, кроме нотариуса, может быть удостоверена по месту работы, учёбы, месту жительства (ЖЭУ, ТСЖ, ЖСК, Управляющей компании), месту стационарного лечения доверителя.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lastRenderedPageBreak/>
        <w:t>Данная доверенность приравнивается к нотариально удостоверенной доверенности.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В случае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если в течение срока действия доверенности доверитель меняет место работы или место жительства; прекращает учёбу или выписывается из стационарного лечебного учреждения, то доверенность не прекращает своего действия до окончания срока, указанного в самом тексте доверенности.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Срок действия доверенности может составлять до 3-х лет, если срок действия доверенности не указан, то она действительна в течение 1-го года.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Доверенность может быть с правом передоверия или без права передоверия, но в доверенности должен быть указан только приемлемый вариант для Вашего случая.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>Предложенный образец документа и комментарии являются примерными и</w:t>
      </w:r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lang w:eastAsia="ru-RU"/>
        </w:rPr>
        <w:t> </w:t>
      </w:r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ru-RU"/>
        </w:rPr>
        <w:t>не носят официального характера</w:t>
      </w:r>
      <w:r w:rsidRPr="00D162CE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u w:val="single"/>
          <w:lang w:eastAsia="ru-RU"/>
        </w:rPr>
        <w:t>.</w:t>
      </w:r>
    </w:p>
    <w:p w:rsid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" 201 года</w:t>
      </w: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555822" w:rsidRPr="00D162CE" w:rsidRDefault="00555822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14"/>
        <w:jc w:val="right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bookmarkStart w:id="54" w:name="_Toc369791503"/>
      <w:bookmarkStart w:id="55" w:name="_Toc369594318"/>
      <w:bookmarkStart w:id="56" w:name="_Toc369189673"/>
      <w:bookmarkStart w:id="57" w:name="_Toc369189674"/>
      <w:bookmarkEnd w:id="54"/>
      <w:bookmarkEnd w:id="55"/>
      <w:bookmarkEnd w:id="56"/>
      <w:bookmarkEnd w:id="57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lastRenderedPageBreak/>
        <w:t>Приложение 3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_Toc369594319"/>
      <w:bookmarkStart w:id="59" w:name="_Toc369791504"/>
      <w:bookmarkEnd w:id="58"/>
      <w:bookmarkEnd w:id="59"/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ПРОТОКОЛ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_Toc369189675"/>
      <w:bookmarkEnd w:id="60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общего собрания собственников помещений многоквартирного дома, расположенного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по адресу: г. (</w:t>
      </w:r>
      <w:proofErr w:type="spellStart"/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пос</w:t>
      </w:r>
      <w:proofErr w:type="spellEnd"/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)___________,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ул._______________________д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.______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г.______________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, « » 2013 г.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ул.__________________________________________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, д.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Форма проведения: </w:t>
      </w:r>
      <w:r w:rsidRPr="00D162CE">
        <w:rPr>
          <w:rFonts w:ascii="Times New Roman" w:eastAsia="Times New Roman" w:hAnsi="Times New Roman" w:cs="Times New Roman"/>
          <w:b/>
          <w:bCs/>
          <w:i/>
          <w:iCs/>
          <w:color w:val="00000A"/>
          <w:lang w:eastAsia="ru-RU"/>
        </w:rPr>
        <w:t>очное собрание </w:t>
      </w: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(заочное собрание).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Общее собрание собственников помещений в многоквартирном доме №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по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ул. проводится в соответствии с жилищным законодательством (ст.44-48 ЖК РФ.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Общая площадь помещений собственников в МКД кв.м., общее число голосов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Общая площадь помещений собственников в МКД, присутствующих на собрании собственников помещений </w:t>
      </w: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кв.м.,</w:t>
      </w: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 что составляет </w:t>
      </w:r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% </w:t>
      </w: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от общего числа голосов собственников помещений МКД.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Кворум имеется. Собрание правомочно.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Повестка дня:</w:t>
      </w:r>
    </w:p>
    <w:p w:rsidR="00D162CE" w:rsidRPr="00D162CE" w:rsidRDefault="00D162CE" w:rsidP="00D162C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Выборы председателя и секретаря общего собрания собственников помещений многоквартирного дома № по ул. __________, а также членов счетной комиссии.</w:t>
      </w:r>
    </w:p>
    <w:p w:rsidR="00D162CE" w:rsidRPr="00D162CE" w:rsidRDefault="00D162CE" w:rsidP="00D162C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Принятие решения о выборе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способа формирования Фонда капитального ремонта многоквартирного дома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№ по ул.</w:t>
      </w:r>
    </w:p>
    <w:p w:rsidR="00D162CE" w:rsidRPr="00D162CE" w:rsidRDefault="00D162CE" w:rsidP="00D162C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Принятие решения по размеру взноса собственниками помещений на проведение капитального ремонта многоквартирного дома № по ул. ________________________</w:t>
      </w:r>
    </w:p>
    <w:p w:rsidR="00D162CE" w:rsidRPr="00D162CE" w:rsidRDefault="00D162CE" w:rsidP="00D162C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Принятие решения по выбору лица, уполномоченного собственниками помещений многоквартирного дома № по ул. _________________________ на представление интересов собственников помещений многоквартирного дома №_____ по ул.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_______________во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взаимоотношениях с региональным оператором по вопросам проведения капитального ремонта многоквартирного дома.</w:t>
      </w:r>
    </w:p>
    <w:p w:rsidR="00D162CE" w:rsidRPr="00D162CE" w:rsidRDefault="00D162CE" w:rsidP="00D162C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</w:r>
    </w:p>
    <w:p w:rsidR="00D162CE" w:rsidRPr="00D162CE" w:rsidRDefault="00D162CE" w:rsidP="00D162C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Определение кредитной организации, в которой будет открыт специальный счет (данный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 перечислении денежных средств, вносимых собственниками помещений в многоквартирном доме на цели капитального ремонта до вступления в силу Закона Тверской области № 43-ЗО «Об организации проведения капитального ремонта общего имущества в многоквартирных домах на территории Тверской области», на счет, счета регионального оператора.</w:t>
      </w:r>
    </w:p>
    <w:p w:rsidR="00D162CE" w:rsidRPr="00D162CE" w:rsidRDefault="00D162CE" w:rsidP="00D162CE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Принятие решения по перечню услуг и (или) работ по капитальному ремонту общего имущества в многоквартирном доме в составе не менее чем состав перечня таких услуг и (или) работ, предусмотренный региональной программой капитального ремонта, а также сроков проведения капитального ремонта, которые не могут быть позднее планируемых сроков, установленных региональной программой капитального ремонт</w:t>
      </w:r>
      <w:proofErr w:type="gramStart"/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а(</w:t>
      </w:r>
      <w:proofErr w:type="gramEnd"/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  <w:lastRenderedPageBreak/>
        <w:t>Решения по вопросам повестки дня:</w:t>
      </w:r>
    </w:p>
    <w:tbl>
      <w:tblPr>
        <w:tblW w:w="99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6286"/>
        <w:gridCol w:w="3113"/>
      </w:tblGrid>
      <w:tr w:rsidR="00D162CE" w:rsidRPr="00D162CE" w:rsidTr="00D162CE">
        <w:trPr>
          <w:trHeight w:val="57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Пункты повестки дня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Результаты голосовани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я(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количество голосов /%)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Избран председатель общего собрания собственников помещений многоквартирного дома: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Председателем собрания собственников помещений МКД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избран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62CE" w:rsidRPr="00D162CE" w:rsidRDefault="00D162CE" w:rsidP="00D1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Избран секретарь общего собрания собственников помещений многоквартирного дома: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Секретарем собрания общего собрания собственников помещений многоквартирного дома: 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избран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(Ф.И.О)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62CE" w:rsidRPr="00D162CE" w:rsidRDefault="00D162CE" w:rsidP="00D1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Избраны члены счетной 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комиссии общего собрания собственников помещений многоквартирного дома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Членами счетной комиссии общего собрания собственников помещений многоквартирного дома: избраны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(Ф.И.О)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915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Принято решение о выборе способа формирования фонда капитального ремонта МКД № по ул. 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на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 xml:space="preserve">а) 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счете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 xml:space="preserve"> регионального оператора;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)с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пециальном счете.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78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Принято решение по внесению взносов собственниками помещений на проведение капитального ремонта МКД № по ул. в размере минимального взноса, предусмотренного областным законом.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ВОЗДЕРЖАЛСЯ - ___________%</w:t>
            </w:r>
          </w:p>
        </w:tc>
      </w:tr>
      <w:tr w:rsidR="00D162CE" w:rsidRPr="00D162CE" w:rsidTr="00D162CE">
        <w:trPr>
          <w:trHeight w:val="93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Принято решение по выбору лица, уполномоченного собственниками помещений многоквартирного дома № по ул. во взаимоотношениях с региональным оператором по вопросам проведения капитального ремонта многоквартирного дома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1425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Определен владелец специального счета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(данный пункт рассматривается в случае принятия решения о формировании способа капитального ремонта на специальном счете):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а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)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р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егиональный оператор;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)Т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СЖ, жилищный кооператив или иной специализированный потребительский кооператив;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138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Определен источник финансирования расходов по содержанию специального счета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945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Определена кредитная организация, в которой будет открыт специальный счет (данный пункт рассматривается в случае принятия решения о формировании способа капитального ремонта на специальном счете).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141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Принято решение о перечислении (о не перечислении) денежных средств, вносимых собственниками помещений в многоквартирном доме на цели капитального ремонта до вступления в силу Закона Тверской области №43-ЗО «Об организации проведения капитального ремонта общего имущества в многоквартирных домах на территории Тверской области», на счет, счета регионального оператора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108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Принято решение по перечню услуг и (или) работ по капитальному ремонту общего имущества в многоквартирном доме, а также сроков проведения капитального ремонта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(данный пункт рассматривается в случае принятия решения о формировании способа капитального ремонта на специальном счете).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</w:tbl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Приложение:</w:t>
      </w:r>
    </w:p>
    <w:p w:rsidR="00D162CE" w:rsidRPr="00D162CE" w:rsidRDefault="00D162CE" w:rsidP="00D162C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right="1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Лист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регистрации участников общего собрания собственников помещений многоквартирного дома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№ по ул.</w:t>
      </w:r>
    </w:p>
    <w:p w:rsidR="00D162CE" w:rsidRPr="00D162CE" w:rsidRDefault="00D162CE" w:rsidP="00D162C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righ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Лист голосования собственников помещений по вопросам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повестки дня общего собрания собственников помещений многоквартирного дома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№ по ул.____</w:t>
      </w:r>
    </w:p>
    <w:p w:rsidR="00D162CE" w:rsidRPr="00D162CE" w:rsidRDefault="00D162CE" w:rsidP="00D162CE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righ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Перечень услуг и (или) работ, сроки проведения работ по капитальному ремонту общего имущества многоквартирного дома № по ул.</w:t>
      </w:r>
    </w:p>
    <w:p w:rsidR="00D162CE" w:rsidRDefault="00D162CE" w:rsidP="00D162CE">
      <w:pPr>
        <w:shd w:val="clear" w:color="auto" w:fill="FFFFFF"/>
        <w:spacing w:before="100" w:beforeAutospacing="1" w:after="0" w:line="240" w:lineRule="auto"/>
        <w:ind w:right="403"/>
        <w:rPr>
          <w:rFonts w:ascii="Times New Roman" w:eastAsia="Times New Roman" w:hAnsi="Times New Roman" w:cs="Times New Roman"/>
          <w:color w:val="00000A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Председатель собрания Секретарь собрания</w:t>
      </w: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403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403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403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Pr="00D162CE" w:rsidRDefault="00555822" w:rsidP="00D162CE">
      <w:pPr>
        <w:shd w:val="clear" w:color="auto" w:fill="FFFFFF"/>
        <w:spacing w:before="100" w:beforeAutospacing="1" w:after="0" w:line="240" w:lineRule="auto"/>
        <w:ind w:right="4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Приложение №1 к протоколу №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от « » 20 г.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Лист регистрации собственников помещений, принявших участие в общем собрании собственников помещений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 многоквартирном доме по адресу: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г. (пос.)____________________, ул. __________________, дом № 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от «___»_____________ 20__г.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4"/>
        <w:gridCol w:w="3821"/>
        <w:gridCol w:w="3589"/>
        <w:gridCol w:w="3806"/>
      </w:tblGrid>
      <w:tr w:rsidR="00D162CE" w:rsidRPr="00D162CE" w:rsidTr="00D162CE">
        <w:trPr>
          <w:tblCellSpacing w:w="0" w:type="dxa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Вид помещения, номер квартиры (комнаты в коммунальной квартире) или кадастровый номер нежилого помещения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Собственник помещения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(</w:t>
            </w:r>
            <w:r w:rsidRPr="00D162CE">
              <w:rPr>
                <w:rFonts w:ascii="Calibri" w:eastAsia="Times New Roman" w:hAnsi="Calibri" w:cs="Times New Roman"/>
                <w:i/>
                <w:iCs/>
                <w:color w:val="00000A"/>
                <w:lang w:eastAsia="ru-RU"/>
              </w:rPr>
              <w:t>Ф.И.О. гражданина, название муниципального образования, субъекта РФ, наименование юридического лица</w:t>
            </w: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)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Количество голосов, принадлежащих собственнику помещения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Подпись собственника помещения (представителя собственника помещения)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Квартира 1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blCellSpacing w:w="0" w:type="dxa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Квартира 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blCellSpacing w:w="0" w:type="dxa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blCellSpacing w:w="0" w:type="dxa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Всего количество голосов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Количество голосов собственников, присутствующих на собрании: ___________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Отметка о наличии кворума</w:t>
            </w:r>
          </w:p>
        </w:tc>
        <w:tc>
          <w:tcPr>
            <w:tcW w:w="108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i/>
                <w:iCs/>
                <w:color w:val="00000A"/>
                <w:lang w:eastAsia="ru-RU"/>
              </w:rPr>
              <w:t>___________________________________________(кворум имеется или кворум не имеется)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7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lastRenderedPageBreak/>
              <w:t>Ф.И.О. членов счетной комиссии</w:t>
            </w:r>
          </w:p>
        </w:tc>
        <w:tc>
          <w:tcPr>
            <w:tcW w:w="7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lastRenderedPageBreak/>
              <w:t>Подписи членов счетной комиссии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7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lastRenderedPageBreak/>
              <w:t>___________________________________________________________</w:t>
            </w:r>
          </w:p>
        </w:tc>
        <w:tc>
          <w:tcPr>
            <w:tcW w:w="7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7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___________________________________________________________</w:t>
            </w:r>
          </w:p>
        </w:tc>
        <w:tc>
          <w:tcPr>
            <w:tcW w:w="7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7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___________________________________________________________</w:t>
            </w:r>
          </w:p>
        </w:tc>
        <w:tc>
          <w:tcPr>
            <w:tcW w:w="71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</w:t>
            </w:r>
          </w:p>
        </w:tc>
      </w:tr>
    </w:tbl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Приложение № 2 к протоколу №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от « » 20 г.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Лист голосования собственников помещений по вопросу </w:t>
      </w:r>
      <w:proofErr w:type="gramStart"/>
      <w:r w:rsidRPr="00D162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повестки дня общего собрания собственников помещений</w:t>
      </w:r>
      <w:proofErr w:type="gramEnd"/>
      <w:r w:rsidRPr="00D162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в многоквартирном доме по адресу: г. (пос.)____________________, ул. __________________, дом № 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от «___»_____________ 20___г.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1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3308"/>
        <w:gridCol w:w="2071"/>
        <w:gridCol w:w="1762"/>
        <w:gridCol w:w="1762"/>
        <w:gridCol w:w="2195"/>
        <w:gridCol w:w="2164"/>
      </w:tblGrid>
      <w:tr w:rsidR="00D162CE" w:rsidRPr="00D162CE" w:rsidTr="00D162CE">
        <w:trPr>
          <w:tblCellSpacing w:w="0" w:type="dxa"/>
        </w:trPr>
        <w:tc>
          <w:tcPr>
            <w:tcW w:w="1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Вид помещения, номер квартиры (комнаты в коммунальной квартире) или кадастровый номер нежилого помещения</w:t>
            </w:r>
          </w:p>
        </w:tc>
        <w:tc>
          <w:tcPr>
            <w:tcW w:w="30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Собственник помещения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(</w:t>
            </w:r>
            <w:r w:rsidRPr="00D162CE">
              <w:rPr>
                <w:rFonts w:ascii="Calibri" w:eastAsia="Times New Roman" w:hAnsi="Calibri" w:cs="Times New Roman"/>
                <w:i/>
                <w:iCs/>
                <w:color w:val="00000A"/>
                <w:lang w:eastAsia="ru-RU"/>
              </w:rPr>
              <w:t>Ф.И.О. гражданина, название муниципального образования, субъекта РФ, наименование юридического лица</w:t>
            </w: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Количество голосов, принадлежащих собственнику помещения</w:t>
            </w:r>
          </w:p>
        </w:tc>
        <w:tc>
          <w:tcPr>
            <w:tcW w:w="55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Количество голосов, поданных собственником помещения (представителем собственника помещения), при голосовании по вопросу: ______________________________________________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i/>
                <w:iCs/>
                <w:color w:val="00000A"/>
                <w:lang w:eastAsia="ru-RU"/>
              </w:rPr>
              <w:t>(наименование вопроса повестки дня собрания)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Подпись собственника помещения (представителя собственника помещения)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162CE" w:rsidRPr="00D162CE" w:rsidRDefault="00D162CE" w:rsidP="00D1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162CE" w:rsidRPr="00D162CE" w:rsidRDefault="00D162CE" w:rsidP="00D1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162CE" w:rsidRPr="00D162CE" w:rsidRDefault="00D162CE" w:rsidP="00D1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За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Против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Воздержался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blCellSpacing w:w="0" w:type="dxa"/>
        </w:trPr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Квартира 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blCellSpacing w:w="0" w:type="dxa"/>
        </w:trPr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Квартира 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blCellSpacing w:w="0" w:type="dxa"/>
        </w:trPr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Всего количество голосов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Количество голосов собственников, присутствующих на собрании: ___________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7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Доля голосов от общего количества голосов собственников помещений, присутствующих на собрании, проценты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blCellSpacing w:w="0" w:type="dxa"/>
        </w:trPr>
        <w:tc>
          <w:tcPr>
            <w:tcW w:w="7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Доля голосов от общего количества голосов всех собственников помещений в многоквартирном доме, проценты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blCellSpacing w:w="0" w:type="dxa"/>
        </w:trPr>
        <w:tc>
          <w:tcPr>
            <w:tcW w:w="7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Отметка о принятии решения</w:t>
            </w:r>
          </w:p>
        </w:tc>
        <w:tc>
          <w:tcPr>
            <w:tcW w:w="76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i/>
                <w:iCs/>
                <w:color w:val="00000A"/>
                <w:lang w:eastAsia="ru-RU"/>
              </w:rPr>
              <w:t xml:space="preserve">__________________________________(решение принято количеством </w:t>
            </w:r>
            <w:r w:rsidRPr="00D162CE">
              <w:rPr>
                <w:rFonts w:ascii="Calibri" w:eastAsia="Times New Roman" w:hAnsi="Calibri" w:cs="Times New Roman"/>
                <w:i/>
                <w:iCs/>
                <w:color w:val="00000A"/>
                <w:lang w:eastAsia="ru-RU"/>
              </w:rPr>
              <w:lastRenderedPageBreak/>
              <w:t>голосов____ или решение не принято)</w:t>
            </w:r>
          </w:p>
        </w:tc>
      </w:tr>
    </w:tbl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7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8"/>
        <w:gridCol w:w="7137"/>
      </w:tblGrid>
      <w:tr w:rsidR="00D162CE" w:rsidRPr="00D162CE" w:rsidTr="00D162CE">
        <w:trPr>
          <w:tblCellSpacing w:w="0" w:type="dxa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Ф.И.О. членов счетной комиссии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Подписи членов счетной комиссии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___________________________________________________________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___________________________________________________________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___________________________________________________________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Calibri" w:eastAsia="Times New Roman" w:hAnsi="Calibri" w:cs="Times New Roman"/>
                <w:color w:val="00000A"/>
                <w:lang w:eastAsia="ru-RU"/>
              </w:rPr>
              <w:t>____________________________________</w:t>
            </w:r>
          </w:p>
        </w:tc>
      </w:tr>
    </w:tbl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386" w:right="1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Приложение №3 к протоколу №_ от « » 20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Перечень услуг и (или работ), сроки проведения работ </w:t>
      </w:r>
      <w:proofErr w:type="gramStart"/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по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капитальному ремонту общего имущества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многоквартирного дома № </w:t>
      </w:r>
      <w:proofErr w:type="spellStart"/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_______по</w:t>
      </w:r>
      <w:proofErr w:type="spellEnd"/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 </w:t>
      </w:r>
      <w:proofErr w:type="spellStart"/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ул.________________________</w:t>
      </w:r>
      <w:proofErr w:type="gramStart"/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г</w:t>
      </w:r>
      <w:proofErr w:type="spellEnd"/>
      <w:proofErr w:type="gramEnd"/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.___________</w:t>
      </w:r>
    </w:p>
    <w:tbl>
      <w:tblPr>
        <w:tblW w:w="90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6161"/>
        <w:gridCol w:w="2398"/>
      </w:tblGrid>
      <w:tr w:rsidR="00D162CE" w:rsidRPr="00D162CE" w:rsidTr="00D162CE">
        <w:trPr>
          <w:trHeight w:val="840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Перечень услуг и (или) по проведения работ по капитальному ремонту общего имущества многоквартирного дома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Сроки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выполнения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ru-RU"/>
              </w:rPr>
              <w:t>работ</w:t>
            </w:r>
          </w:p>
        </w:tc>
      </w:tr>
      <w:tr w:rsidR="00D162CE" w:rsidRPr="00D162CE" w:rsidTr="00D162CE">
        <w:trPr>
          <w:trHeight w:val="1620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Ремонт внутридомовых инженерных систем: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электроснабжения;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теплоснабжения;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газоснабжения;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водоснабжения,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водоотведения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rHeight w:val="855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шахт;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rHeight w:val="855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Ремонт крыши, в том числе переустройство невентилируемой крыши на вентилируемую крышу, устройство выходов на кровлю;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rHeight w:val="585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4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rHeight w:val="330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Утепление и (или) ремонт фасада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rHeight w:val="1890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lastRenderedPageBreak/>
              <w:t>6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Установку коллективных (</w:t>
            </w:r>
            <w:proofErr w:type="spellStart"/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общедомовых</w:t>
            </w:r>
            <w:proofErr w:type="spellEnd"/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rHeight w:val="330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62CE" w:rsidRPr="00D162CE" w:rsidTr="00D162CE">
        <w:trPr>
          <w:trHeight w:val="315"/>
          <w:tblCellSpacing w:w="0" w:type="dxa"/>
        </w:trPr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8</w:t>
            </w:r>
          </w:p>
        </w:tc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Иной вид капитального ремонта дома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bookmarkStart w:id="61" w:name="_Toc369791505"/>
      <w:bookmarkStart w:id="62" w:name="_Toc369594320"/>
      <w:bookmarkStart w:id="63" w:name="_Toc369189676"/>
      <w:bookmarkStart w:id="64" w:name="_Toc369189677"/>
      <w:bookmarkEnd w:id="61"/>
      <w:bookmarkEnd w:id="62"/>
      <w:bookmarkEnd w:id="63"/>
      <w:bookmarkEnd w:id="64"/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Приложение 4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_Toc369791506"/>
      <w:bookmarkStart w:id="66" w:name="_Toc369594321"/>
      <w:bookmarkEnd w:id="65"/>
      <w:bookmarkEnd w:id="66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УВЕДОМЛЕНИЕ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итогам проведенного общего собрания собственников « » 20 года проводилось общее собрание собственников помещений дома № по ул.</w:t>
      </w: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eastAsia="ru-RU"/>
        </w:rPr>
        <w:t xml:space="preserve"> </w:t>
      </w: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_______.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форме очного (заочного) голосования были приняты следующие решения.</w:t>
      </w:r>
    </w:p>
    <w:p w:rsidR="00D162CE" w:rsidRPr="00D162CE" w:rsidRDefault="00D162CE" w:rsidP="00D162CE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Председателем собрания собственников помещений МКД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избран</w:t>
      </w:r>
      <w:proofErr w:type="gramEnd"/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___________________________________________________________(Ф.И.О)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Секретарем собрания общего собрания собственников помещений многоквартирного дома: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избран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(Ф.И.О)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Членами счетной комиссии общего собрания собственников помещений многоквартирного дома: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избраны_________________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(Ф.И.О.)</w:t>
      </w:r>
    </w:p>
    <w:p w:rsidR="00D162CE" w:rsidRPr="00D162CE" w:rsidRDefault="00D162CE" w:rsidP="00D162CE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Принято решение о выборе способа формирования фонда капитального ремонта МКД № по ул.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а) на счете регионального оператора;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 xml:space="preserve">б) специальном </w:t>
      </w:r>
      <w:proofErr w:type="gramStart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счете</w:t>
      </w:r>
      <w:proofErr w:type="gramEnd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, открытом на имя регионального оператора;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 xml:space="preserve">в) специальном </w:t>
      </w:r>
      <w:proofErr w:type="gramStart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счете</w:t>
      </w:r>
      <w:proofErr w:type="gramEnd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, принадлежащем ТСЖ, жилищному кооперативу или иному специализированному потребительскому кооперативу;</w:t>
      </w:r>
    </w:p>
    <w:p w:rsidR="00D162CE" w:rsidRPr="00D162CE" w:rsidRDefault="00D162CE" w:rsidP="00D162CE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Принято решение по внесению взносов собственниками помещений на проведение капитального ремонта МКД № по ул. _______________________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размере: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 xml:space="preserve">а)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______руб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./кв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б) минимального взноса, предусмотренного областным законом.</w:t>
      </w:r>
    </w:p>
    <w:p w:rsidR="00D162CE" w:rsidRPr="00D162CE" w:rsidRDefault="00D162CE" w:rsidP="00D162C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Принято решение по выбору лица, уполномоченного собственниками помещений многоквартирного дома № по ул. _______________________ во взаимоотношениях с региональным оператором по вопросам проведения капитального ремонта многоквартирного дома _____________________(ФИО).</w:t>
      </w:r>
    </w:p>
    <w:p w:rsidR="00D162CE" w:rsidRPr="00D162CE" w:rsidRDefault="00D162CE" w:rsidP="00D162C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Определен владелец специального счета ___________________________.</w:t>
      </w:r>
    </w:p>
    <w:p w:rsidR="00D162CE" w:rsidRPr="00D162CE" w:rsidRDefault="00D162CE" w:rsidP="00D162C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Определен источник финансирования расходов по содержанию специального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счета_______________________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D162CE" w:rsidRPr="00D162CE" w:rsidRDefault="00D162CE" w:rsidP="00D162C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Определена кредитная организация, в которой будет открыт специальный счет ______________________________________________.</w:t>
      </w:r>
    </w:p>
    <w:p w:rsidR="00D162CE" w:rsidRPr="00D162CE" w:rsidRDefault="00D162CE" w:rsidP="00D162C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Принято решение о перечислении (о не перечислении) денежных средств, вносимых собственниками помещений в многоквартирном доме на цели капитального ремонта до вступления в силу Закона Тверской области №43-ЗО «Об организации проведения капитального ремонта общего имущества в многоквартирных домах на территории Тверской области», на счет, счета регионального оператора.</w:t>
      </w:r>
    </w:p>
    <w:p w:rsidR="00D162CE" w:rsidRPr="00D162CE" w:rsidRDefault="00D162CE" w:rsidP="00D162C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Принято решение по перечню услуг и (или) работ по капитальному ремонту общего имущества в многоквартирном доме в составе: ____, а также сроков проведения капитального ремонта: 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Председатель собрания: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Секретарь собрания: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36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_Toc369791507"/>
      <w:bookmarkStart w:id="68" w:name="_Toc369594322"/>
      <w:bookmarkStart w:id="69" w:name="_Toc369189678"/>
      <w:bookmarkEnd w:id="67"/>
      <w:bookmarkEnd w:id="68"/>
      <w:bookmarkEnd w:id="69"/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3658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bookmarkStart w:id="70" w:name="_Toc369189679"/>
      <w:bookmarkEnd w:id="70"/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left="3658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36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Приложение 5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_Toc369791508"/>
      <w:bookmarkStart w:id="72" w:name="_Toc369594323"/>
      <w:bookmarkStart w:id="73" w:name="bookmark11"/>
      <w:bookmarkEnd w:id="71"/>
      <w:bookmarkEnd w:id="72"/>
      <w:bookmarkEnd w:id="73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С О </w:t>
      </w:r>
      <w:proofErr w:type="spellStart"/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</w:t>
      </w:r>
      <w:proofErr w:type="spellEnd"/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Б Щ Е Н И Е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 проведении общего собрания в заочной форме собственников помещений многоквартирного дома </w:t>
      </w:r>
      <w:r w:rsidRPr="00D162CE">
        <w:rPr>
          <w:rFonts w:ascii="Times New Roman" w:eastAsia="Times New Roman" w:hAnsi="Times New Roman" w:cs="Times New Roman"/>
          <w:color w:val="00000A"/>
          <w:lang w:val="en-US" w:eastAsia="ru-RU"/>
        </w:rPr>
        <w:t>N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_____по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улице________________________________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Уважаемые собственники!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С « » 2013 с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ч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00 мин по « » 2013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до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ч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00 мин 20 года в соответствии п.1 ст.47 Жилищного Кодекса Российской Федерации будет проведено общее собрание собственников помещений дома № по улице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____________________в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заочной форме.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Заполненные бюллетени будут приниматься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с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« » с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ч 00 мин., до ч 00 мин. « » 20 г. в помещении, расположенном по адресу: г.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ул. , д. №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Окончание приема бюллетеней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ч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00 мин. « » 20 г.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_Toc369791509"/>
      <w:bookmarkStart w:id="75" w:name="_Toc369594324"/>
      <w:bookmarkStart w:id="76" w:name="_Toc369191971"/>
      <w:bookmarkStart w:id="77" w:name="_Toc369189680"/>
      <w:bookmarkStart w:id="78" w:name="bookmark12"/>
      <w:bookmarkEnd w:id="74"/>
      <w:bookmarkEnd w:id="75"/>
      <w:bookmarkEnd w:id="76"/>
      <w:bookmarkEnd w:id="77"/>
      <w:bookmarkEnd w:id="78"/>
      <w:r w:rsidRPr="00D162C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Повестка дня:</w:t>
      </w:r>
    </w:p>
    <w:p w:rsidR="00D162CE" w:rsidRPr="00D162CE" w:rsidRDefault="00D162CE" w:rsidP="00D162C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Выборы председателя и секретаря общего собрания собственников помещений многоквартирного дома № по ул.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а также членов счетной комиссии</w:t>
      </w:r>
    </w:p>
    <w:p w:rsidR="00D162CE" w:rsidRPr="00D162CE" w:rsidRDefault="00D162CE" w:rsidP="00D162C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Принятие решения о выборе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способа формирования Фонда капитального ремонта многоквартирного дома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№ по ул.</w:t>
      </w:r>
    </w:p>
    <w:p w:rsidR="00D162CE" w:rsidRPr="00D162CE" w:rsidRDefault="00D162CE" w:rsidP="00D162C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Принятие решения по размеру взноса собственниками помещений на проведение капитального ремонта многоквартирного дома № по ул.</w:t>
      </w:r>
    </w:p>
    <w:p w:rsidR="00D162CE" w:rsidRPr="00D162CE" w:rsidRDefault="00D162CE" w:rsidP="00D162C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Принятие решения по выбору лица, уполномоченного на представление интересов собственников помещений многоквартирного дома № по ул.________ во взаимоотношениях с региональным оператором по вопросам проведения капитального ремонта многоквартирного дома.</w:t>
      </w:r>
    </w:p>
    <w:p w:rsidR="00D162CE" w:rsidRPr="00D162CE" w:rsidRDefault="00D162CE" w:rsidP="00D162C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Определение владельца специального счета </w:t>
      </w: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Определение источника финансирования расходов по содержанию специального счета 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</w:r>
    </w:p>
    <w:p w:rsidR="00D162CE" w:rsidRPr="00D162CE" w:rsidRDefault="00D162CE" w:rsidP="00D162C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Определение кредитной организации, в которой будет открыт специальный счет </w:t>
      </w: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О перечислении денежных средств, вносимых собственниками помещений в многоквартирном доме на цели капитального ремонта до вступления в силу Закона Тверской области №43-ЗО «Об организации проведения капитального ремонта общего имущества в многоквартирных домах на территории Тверской области», на счет, счета регионального оператора.</w:t>
      </w:r>
    </w:p>
    <w:p w:rsidR="00D162CE" w:rsidRPr="00D162CE" w:rsidRDefault="00D162CE" w:rsidP="00D162C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Принятие решения по перечню услуг и (или) работ по капитальному ремонту общего имущества в многоквартирном доме в составе не менее чем состав перечня таких услуг и (или) работ, предусмотренный региональной программой капитального ремонта, а также сроков проведения капитального ремонта, которые не могут быть позднее планируемых сроков, установленных региональной программой капитального ремонт</w:t>
      </w:r>
      <w:proofErr w:type="gramStart"/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а(</w:t>
      </w:r>
      <w:proofErr w:type="gramEnd"/>
      <w:r w:rsidRPr="00D162CE">
        <w:rPr>
          <w:rFonts w:ascii="Times New Roman" w:eastAsia="Times New Roman" w:hAnsi="Times New Roman" w:cs="Times New Roman"/>
          <w:i/>
          <w:iCs/>
          <w:color w:val="00000A"/>
          <w:lang w:eastAsia="ru-RU"/>
        </w:rPr>
        <w:t>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Ознакомиться с пакетом документов представленных на рассмотрение общего собрания вы можете у организаторов собрания по адресу: г.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ул._________________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, д. № ,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кв.№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 xml:space="preserve"> 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lang w:eastAsia="ru-RU"/>
        </w:rPr>
        <w:t>С уважением, инициаторы собрания: «__ » _____________________________2013г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_Toc369791510"/>
      <w:bookmarkEnd w:id="79"/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Приложение 6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_Toc369791511"/>
      <w:bookmarkEnd w:id="80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БЮЛЛЕТЕНЬ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2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голосования в заочной форме собственников помещений многоквартирного дома, расположенного по адресу: (населенный пункт) ул.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 </w:t>
      </w: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дом №</w:t>
      </w:r>
    </w:p>
    <w:p w:rsidR="00D162CE" w:rsidRPr="00D162CE" w:rsidRDefault="00D162CE" w:rsidP="00D162C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Собственник помещения: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(Ф.И.О./собственника помещений, сведения о представителе по доверенности (при наличии)</w:t>
      </w:r>
      <w:proofErr w:type="gramEnd"/>
    </w:p>
    <w:p w:rsidR="00D162CE" w:rsidRPr="00D162CE" w:rsidRDefault="00D162CE" w:rsidP="00D162C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№ помещения (квартиры):</w:t>
      </w:r>
    </w:p>
    <w:p w:rsidR="00D162CE" w:rsidRPr="00D162CE" w:rsidRDefault="00D162CE" w:rsidP="00D162C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Документ о праве собственности на помещение:</w:t>
      </w:r>
    </w:p>
    <w:p w:rsidR="00D162CE" w:rsidRPr="00D162CE" w:rsidRDefault="00D162CE" w:rsidP="00D162C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Общая площадь помещения собственника: кв.м.</w:t>
      </w:r>
    </w:p>
    <w:p w:rsidR="00D162CE" w:rsidRPr="00D162CE" w:rsidRDefault="00D162CE" w:rsidP="00D162C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Количество голосов, принадлежащих собственнику помещений: ____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Повестка дня:</w:t>
      </w:r>
    </w:p>
    <w:p w:rsidR="00D162CE" w:rsidRPr="00D162CE" w:rsidRDefault="00D162CE" w:rsidP="00D162C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Выборы председателя и секретаря общего собрания собственников помещений многоквартирного дома № по ул.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,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 также членов счетной комиссии.</w:t>
      </w:r>
    </w:p>
    <w:p w:rsidR="00D162CE" w:rsidRPr="00D162CE" w:rsidRDefault="00D162CE" w:rsidP="00D162C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Принятие решения о выборе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способа формирования Фонда капитального ремонта многоквартирного дома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№ по ул.</w:t>
      </w:r>
    </w:p>
    <w:p w:rsidR="00D162CE" w:rsidRPr="00D162CE" w:rsidRDefault="00D162CE" w:rsidP="00D162C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Принятие решения по размеру взноса собственниками помещений на проведение капитального ремонта многоквартирного дома № по ул.</w:t>
      </w:r>
    </w:p>
    <w:p w:rsidR="00D162CE" w:rsidRPr="00D162CE" w:rsidRDefault="00D162CE" w:rsidP="00D162C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Принятие решения по выбору лица, уполномоченного собственниками помещений многоквартирного дома № по ул.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__________________________на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представление интересов собственников помещений многоквартирного дома № по ул._________________ во взаимоотношениях с региональным оператором по вопросам проведения капитального ремонта многоквартирного дома.</w:t>
      </w:r>
    </w:p>
    <w:p w:rsidR="00D162CE" w:rsidRPr="00D162CE" w:rsidRDefault="00D162CE" w:rsidP="00D162C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Определение владельца специального счета (данный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Определение источника финансирования расходов по содержанию специального счета 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</w:r>
    </w:p>
    <w:p w:rsidR="00D162CE" w:rsidRPr="00D162CE" w:rsidRDefault="00D162CE" w:rsidP="00D162C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Определение кредитной организации, в которой будет открыт специальный счет </w:t>
      </w:r>
      <w:r w:rsidRPr="00D162C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(данный пункт рассматривается в случае принятия решения о формировании способа капитального ремонта на специальном счете).</w:t>
      </w:r>
    </w:p>
    <w:p w:rsidR="00D162CE" w:rsidRPr="00D162CE" w:rsidRDefault="00D162CE" w:rsidP="00D162C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 перечислении денежных средств, вносимых собственниками помещений в многоквартирном доме на цели капитального ремонта до вступления в силу Закона Тверской области № 43-ЗО «Об организации проведения капитального ремонта общего имущества в многоквартирных домах на территории Тверской области», на счет, счета регионального оператора.</w:t>
      </w:r>
    </w:p>
    <w:p w:rsidR="00D162CE" w:rsidRPr="00D162CE" w:rsidRDefault="00D162CE" w:rsidP="00D162C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62C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Принятие решения по перечню услуг и (или) работ по капитальному ремонту общего имущества в многоквартирном доме в составе не менее чем состав перечня таких услуг и (или) работ, предусмотренный региональной программой капитального ремонта, а также сроков проведения капитального ремонта, которые не могут быть позднее планируемых сроков, установленных региональной программой капитального ремонта (данный пункт рассматривается в случае принятия решения о формировании</w:t>
      </w:r>
      <w:proofErr w:type="gramEnd"/>
      <w:r w:rsidRPr="00D162CE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способа капитального ремонта на специальном счете).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</w:pPr>
      <w:bookmarkStart w:id="81" w:name="_Toc369791512"/>
      <w:bookmarkEnd w:id="81"/>
    </w:p>
    <w:p w:rsidR="00555822" w:rsidRDefault="00555822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  <w:lastRenderedPageBreak/>
        <w:t>Решения по вопросам повестки дня:</w:t>
      </w:r>
    </w:p>
    <w:tbl>
      <w:tblPr>
        <w:tblW w:w="99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6286"/>
        <w:gridCol w:w="3113"/>
      </w:tblGrid>
      <w:tr w:rsidR="00D162CE" w:rsidRPr="00D162CE" w:rsidTr="00D162CE">
        <w:trPr>
          <w:trHeight w:val="57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Пункты повестки дня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Результаты голосовани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я(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  <w:t>количество голосов /%)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Избран председатель общего собрания собственников помещений многоквартирного дома: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Председателем собрания собственников помещений МКД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избран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D162CE" w:rsidRPr="00D162CE" w:rsidRDefault="00D162CE" w:rsidP="00D1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Избран секретарь общего собрания собственников помещений многоквартирного дома: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Секретарем собрания общего собрания собственников помещений многоквартирного дома: 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избран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(Ф.И.О)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:rsidR="00D162CE" w:rsidRPr="00D162CE" w:rsidRDefault="00D162CE" w:rsidP="00D16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Избраны члены счетной 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комиссии общего собрания собственников помещений многоквартирного дома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Членами счетной комиссии общего собрания собственников помещений многоквартирного дома: избраны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(Ф.И.О)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915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Принято решение о выборе способа формирования фонда капитального ремонта МКД № по ул. 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на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 xml:space="preserve">а) 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счете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 xml:space="preserve"> регионального оператора;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)с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пециальном счете.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78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Принято решение по внесению взносов собственниками помещений на проведение капитального ремонта МКД № по ул. в размере минимального взноса, предусмотренного областным законом.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ВОЗДЕРЖАЛСЯ - ___________%</w:t>
            </w:r>
          </w:p>
        </w:tc>
      </w:tr>
      <w:tr w:rsidR="00D162CE" w:rsidRPr="00D162CE" w:rsidTr="00D162CE">
        <w:trPr>
          <w:trHeight w:val="93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Принято решение по выбору лица, уполномоченного собственниками помещений многоквартирного дома № по ул. во взаимоотношениях с региональным оператором по вопросам проведения капитального ремонта многоквартирного дома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1425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Определен владелец специального счета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(данный пункт рассматривается в случае принятия решения о формировании способа капитального ремонта на специальном счете):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а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)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р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егиональный оператор;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б</w:t>
            </w:r>
            <w:proofErr w:type="gramStart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)Т</w:t>
            </w:r>
            <w:proofErr w:type="gramEnd"/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СЖ, жилищный кооператив или иной специализированный потребительский кооператив;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138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Определен источник финансирования расходов по содержанию специального счета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i/>
                <w:iCs/>
                <w:color w:val="00000A"/>
                <w:sz w:val="20"/>
                <w:szCs w:val="20"/>
                <w:lang w:eastAsia="ru-RU"/>
              </w:rPr>
              <w:t>(данный пункт рассматривается в случае принятия решения о формировании способа капитального ремонта на специальном счете, собственником которого выступает ТСЖ, жилищный кооператив или иной специализированный потребительский кооператив).</w:t>
            </w: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945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Определена кредитная организация, в которой будет открыт специальный счет (данный пункт рассматривается в случае принятия решения о формировании способа капитального ремонта на специальном счете).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1410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Принято решение о перечислении (о не перечислении) денежных средств, вносимых собственниками помещений в многоквартирном доме на цели капитального ремонта до вступления в силу Закона Тверской области №43-ЗО «Об организации проведения капитального ремонта общего имущества в многоквартирных домах на территории Тверской области», на счет, счета регионального оператора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  <w:tr w:rsidR="00D162CE" w:rsidRPr="00D162CE" w:rsidTr="00D162CE">
        <w:trPr>
          <w:trHeight w:val="1215"/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01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Принято решение по перечню услуг и (или) работ по капитальному ремонту общего имущества в многоквартирном доме, а также сроков проведения капитального ремонта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lang w:eastAsia="ru-RU"/>
              </w:rPr>
              <w:t> </w:t>
            </w: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(данный пункт рассматривается в случае принятия решения о формировании способа капитального ремонта на специальном счете).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 - _________%</w:t>
            </w:r>
          </w:p>
          <w:p w:rsidR="00D162CE" w:rsidRPr="00D162CE" w:rsidRDefault="00D162CE" w:rsidP="00D162CE">
            <w:pPr>
              <w:spacing w:before="100" w:beforeAutospacing="1"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ПРОТИВ -__________ %</w:t>
            </w:r>
          </w:p>
          <w:p w:rsidR="00D162CE" w:rsidRPr="00D162CE" w:rsidRDefault="00D162CE" w:rsidP="00D162C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2C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ВОЗДЕРЖАЛСЯ - ___________%</w:t>
            </w:r>
          </w:p>
        </w:tc>
      </w:tr>
    </w:tbl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Собственник помещения (или его представитель)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(__________________) (расшифровка Ф. И. О.)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(</w:t>
      </w:r>
      <w:r w:rsidRPr="00D162CE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подпись)</w:t>
      </w: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555822" w:rsidRDefault="00555822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Приложение 7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Фонд капитального ремонта многоквартирных домов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Тверской области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170017, г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.Т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верь,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пос. Большие Перемерки,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д. 6, стр.1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УВЕДОМЛЕНИЕ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итогам проведенного общего собрания собственников « » 20 года проводилось общее собрание собственников помещений дома № по ул.</w:t>
      </w: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eastAsia="ru-RU"/>
        </w:rPr>
        <w:t xml:space="preserve"> </w:t>
      </w: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_______, населенный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пункт_________________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форме очного (заочного) голосования были приняты следующие решения.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Принято решение о выборе способа формирования фонда капитального ремонта МКД № по ул.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а) на счете регионального оператора;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 xml:space="preserve">б) специальном </w:t>
      </w:r>
      <w:proofErr w:type="gramStart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счете</w:t>
      </w:r>
      <w:proofErr w:type="gramEnd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, открытом на имя регионального оператора;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Принято решение по внесению взносов собственниками помещений на проведение капитального ремонта МКД в размере (не менее чем установлено постановлением Правительства Тверской области от 15.08.2013 №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)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а)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______руб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./кв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б) минимального взноса, предусмотренного областным законом.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Определен владелец специального счета (если принято решение о формировании фонда капитального ремонта на специальном счете) _____________________________.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Определена кредитная организация, в которой будет открыт специальный счет (данный пункт рассматривается в случае принятия решения о формировании способа капитального ремонта на специальном счете)___________________.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Приложение:</w:t>
      </w:r>
    </w:p>
    <w:p w:rsidR="00D162CE" w:rsidRPr="00D162CE" w:rsidRDefault="00D162CE" w:rsidP="00D162C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Копия протокола общего собрания собственников помещений (с приложением листов регистрации собственников и листов голосования) на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</w:t>
      </w:r>
      <w:proofErr w:type="spellEnd"/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D162CE" w:rsidRPr="00D162CE" w:rsidRDefault="00D162CE" w:rsidP="00D162CE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Справка банка об открытии специального счета на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</w:t>
      </w:r>
      <w:proofErr w:type="spellEnd"/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Председатель собрания: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Секретарь собрания:</w:t>
      </w:r>
    </w:p>
    <w:p w:rsidR="00555822" w:rsidRDefault="00555822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Приложение 8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Главное управление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«Государственная жилищная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инспекция»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Тверской области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170026, г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.Т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верь,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Комсомольский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пр-т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4/4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_Toc369791513"/>
      <w:bookmarkEnd w:id="82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УВЕДОМЛЕНИЕ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итогам проведенного общего собрания собственников « » 20 года проводилось общее собрание собственников помещений дома № по ул.</w:t>
      </w: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eastAsia="ru-RU"/>
        </w:rPr>
        <w:t xml:space="preserve"> </w:t>
      </w: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_______, населенный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пункт_________________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форме очного (заочного) голосования были приняты следующие решения.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Принято решение о выборе способа формирования фонда капитального ремонта МКД № по ул. 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а) на счете регионального оператора;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 xml:space="preserve">б) специальном </w:t>
      </w:r>
      <w:proofErr w:type="gramStart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счете</w:t>
      </w:r>
      <w:proofErr w:type="gramEnd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, открытом на имя регионального оператора;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lastRenderedPageBreak/>
        <w:t xml:space="preserve">в) специальном </w:t>
      </w:r>
      <w:proofErr w:type="gramStart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счете</w:t>
      </w:r>
      <w:proofErr w:type="gramEnd"/>
      <w:r w:rsidRPr="00D162CE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>, принадлежащем ТСЖ, жилищному кооперативу или иному специализированному потребительскому кооперативу;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Принято решение по внесению взносов собственниками помещений на проведение капитального ремонта МКД в размере (не менее чем установлено постановлением Правительства Тверской области от 15.08.2013 №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)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а)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______руб</w:t>
      </w:r>
      <w:proofErr w:type="spell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./кв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б) минимального взноса, предусмотренного областным законом.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Определен владелец специального счета _____________________________.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Определена кредитная организация, в которой будет открыт специальный счет (данный пункт рассматривается в случае принятия решения о формировании способа капитального ремонта на специальном счете)___________________.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Приложение:</w:t>
      </w:r>
    </w:p>
    <w:p w:rsidR="00D162CE" w:rsidRPr="00D162CE" w:rsidRDefault="00D162CE" w:rsidP="00D162CE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Копия протокола общего собрания собственников помещений (с приложением листов регистрации собственников и листов голосования) на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</w:t>
      </w:r>
      <w:proofErr w:type="spellEnd"/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D162CE" w:rsidRPr="00D162CE" w:rsidRDefault="00D162CE" w:rsidP="00D162CE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Справка банка об открытии специального счета на </w:t>
      </w:r>
      <w:proofErr w:type="spell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</w:t>
      </w:r>
      <w:proofErr w:type="gramStart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</w:t>
      </w:r>
      <w:proofErr w:type="spellEnd"/>
      <w:proofErr w:type="gramEnd"/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Председатель собрания: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14"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2C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Секретарь собрания:</w:t>
      </w: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2CE" w:rsidRPr="00D162CE" w:rsidRDefault="00D162CE" w:rsidP="00D162CE">
      <w:pPr>
        <w:shd w:val="clear" w:color="auto" w:fill="FFFFFF"/>
        <w:spacing w:before="100" w:beforeAutospacing="1" w:after="0" w:line="240" w:lineRule="auto"/>
        <w:ind w:left="59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372" w:rsidRDefault="004F0372"/>
    <w:sectPr w:rsidR="004F0372" w:rsidSect="005558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1A1"/>
    <w:multiLevelType w:val="multilevel"/>
    <w:tmpl w:val="861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F0F4A"/>
    <w:multiLevelType w:val="multilevel"/>
    <w:tmpl w:val="5C7C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55BBF"/>
    <w:multiLevelType w:val="multilevel"/>
    <w:tmpl w:val="FE7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A6B82"/>
    <w:multiLevelType w:val="multilevel"/>
    <w:tmpl w:val="672EA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A5B70"/>
    <w:multiLevelType w:val="multilevel"/>
    <w:tmpl w:val="6424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F030A"/>
    <w:multiLevelType w:val="multilevel"/>
    <w:tmpl w:val="A79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E165F"/>
    <w:multiLevelType w:val="multilevel"/>
    <w:tmpl w:val="E6AE5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A4B90"/>
    <w:multiLevelType w:val="multilevel"/>
    <w:tmpl w:val="26F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C2AD7"/>
    <w:multiLevelType w:val="multilevel"/>
    <w:tmpl w:val="7814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01CB5"/>
    <w:multiLevelType w:val="multilevel"/>
    <w:tmpl w:val="DF2E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70CC5"/>
    <w:multiLevelType w:val="multilevel"/>
    <w:tmpl w:val="026E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21BA0"/>
    <w:multiLevelType w:val="multilevel"/>
    <w:tmpl w:val="FA6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E0369"/>
    <w:multiLevelType w:val="multilevel"/>
    <w:tmpl w:val="117C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474AC"/>
    <w:multiLevelType w:val="multilevel"/>
    <w:tmpl w:val="5830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E2F19"/>
    <w:multiLevelType w:val="multilevel"/>
    <w:tmpl w:val="9CCC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73A19"/>
    <w:multiLevelType w:val="multilevel"/>
    <w:tmpl w:val="1F7E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A3EC7"/>
    <w:multiLevelType w:val="multilevel"/>
    <w:tmpl w:val="5380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462B0"/>
    <w:multiLevelType w:val="multilevel"/>
    <w:tmpl w:val="AAC27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827359"/>
    <w:multiLevelType w:val="multilevel"/>
    <w:tmpl w:val="C638D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17BFD"/>
    <w:multiLevelType w:val="multilevel"/>
    <w:tmpl w:val="E384E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C52039"/>
    <w:multiLevelType w:val="multilevel"/>
    <w:tmpl w:val="A4946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0226E8"/>
    <w:multiLevelType w:val="multilevel"/>
    <w:tmpl w:val="9FB8E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105CBA"/>
    <w:multiLevelType w:val="multilevel"/>
    <w:tmpl w:val="4632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D03D9"/>
    <w:multiLevelType w:val="multilevel"/>
    <w:tmpl w:val="9A3A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700F0"/>
    <w:multiLevelType w:val="multilevel"/>
    <w:tmpl w:val="3BF24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3"/>
  </w:num>
  <w:num w:numId="7">
    <w:abstractNumId w:val="5"/>
  </w:num>
  <w:num w:numId="8">
    <w:abstractNumId w:val="2"/>
  </w:num>
  <w:num w:numId="9">
    <w:abstractNumId w:val="24"/>
  </w:num>
  <w:num w:numId="10">
    <w:abstractNumId w:val="11"/>
  </w:num>
  <w:num w:numId="11">
    <w:abstractNumId w:val="3"/>
  </w:num>
  <w:num w:numId="12">
    <w:abstractNumId w:val="18"/>
  </w:num>
  <w:num w:numId="13">
    <w:abstractNumId w:val="10"/>
  </w:num>
  <w:num w:numId="14">
    <w:abstractNumId w:val="15"/>
  </w:num>
  <w:num w:numId="15">
    <w:abstractNumId w:val="16"/>
  </w:num>
  <w:num w:numId="16">
    <w:abstractNumId w:val="23"/>
  </w:num>
  <w:num w:numId="17">
    <w:abstractNumId w:val="21"/>
  </w:num>
  <w:num w:numId="18">
    <w:abstractNumId w:val="6"/>
  </w:num>
  <w:num w:numId="19">
    <w:abstractNumId w:val="19"/>
  </w:num>
  <w:num w:numId="20">
    <w:abstractNumId w:val="12"/>
  </w:num>
  <w:num w:numId="21">
    <w:abstractNumId w:val="1"/>
  </w:num>
  <w:num w:numId="22">
    <w:abstractNumId w:val="20"/>
  </w:num>
  <w:num w:numId="23">
    <w:abstractNumId w:val="22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2CE"/>
    <w:rsid w:val="001B7D3E"/>
    <w:rsid w:val="003F22AE"/>
    <w:rsid w:val="00451210"/>
    <w:rsid w:val="004F0372"/>
    <w:rsid w:val="00555822"/>
    <w:rsid w:val="00916DDF"/>
    <w:rsid w:val="00994DF8"/>
    <w:rsid w:val="00C56F6B"/>
    <w:rsid w:val="00CA4464"/>
    <w:rsid w:val="00D162CE"/>
    <w:rsid w:val="00EA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72"/>
  </w:style>
  <w:style w:type="paragraph" w:styleId="1">
    <w:name w:val="heading 1"/>
    <w:basedOn w:val="a"/>
    <w:link w:val="10"/>
    <w:uiPriority w:val="9"/>
    <w:qFormat/>
    <w:rsid w:val="00D16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1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-contents">
    <w:name w:val="frame-contents"/>
    <w:basedOn w:val="a"/>
    <w:rsid w:val="00D1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id">
    <w:name w:val="b-page__id"/>
    <w:basedOn w:val="a0"/>
    <w:rsid w:val="00D162CE"/>
  </w:style>
  <w:style w:type="character" w:customStyle="1" w:styleId="apple-converted-space">
    <w:name w:val="apple-converted-space"/>
    <w:basedOn w:val="a0"/>
    <w:rsid w:val="00D16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9346</Words>
  <Characters>53275</Characters>
  <Application>Microsoft Office Word</Application>
  <DocSecurity>0</DocSecurity>
  <Lines>443</Lines>
  <Paragraphs>124</Paragraphs>
  <ScaleCrop>false</ScaleCrop>
  <Company>Microsoft</Company>
  <LinksUpToDate>false</LinksUpToDate>
  <CharactersWithSpaces>62497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</dc:creator>
  <cp:lastModifiedBy>Bomba</cp:lastModifiedBy>
  <cp:revision>8</cp:revision>
  <cp:lastPrinted>2014-01-20T11:25:00Z</cp:lastPrinted>
  <dcterms:created xsi:type="dcterms:W3CDTF">2014-01-20T11:22:00Z</dcterms:created>
  <dcterms:modified xsi:type="dcterms:W3CDTF">2014-01-20T11:46:00Z</dcterms:modified>
</cp:coreProperties>
</file>